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0FB1" w14:textId="77777777" w:rsidR="00966265" w:rsidRPr="00F65EEF" w:rsidRDefault="00966265" w:rsidP="006D01B3">
      <w:pPr>
        <w:pageBreakBefore/>
        <w:shd w:val="clear" w:color="auto" w:fill="FFFFFF"/>
        <w:spacing w:before="100" w:beforeAutospacing="1" w:after="100" w:afterAutospacing="1" w:line="240" w:lineRule="auto"/>
        <w:rPr>
          <w:rFonts w:ascii="Arial" w:eastAsia="Times New Roman" w:hAnsi="Arial" w:cs="Arial"/>
          <w:b/>
          <w:sz w:val="28"/>
          <w:szCs w:val="28"/>
          <w:lang w:val="en-US" w:eastAsia="en-AU"/>
        </w:rPr>
      </w:pPr>
      <w:bookmarkStart w:id="0" w:name="_Toc30588024"/>
      <w:r w:rsidRPr="00F65EEF">
        <w:rPr>
          <w:rFonts w:ascii="Arial" w:eastAsia="Times New Roman" w:hAnsi="Arial" w:cs="Arial"/>
          <w:b/>
          <w:sz w:val="28"/>
          <w:szCs w:val="28"/>
          <w:lang w:eastAsia="en-AU"/>
        </w:rPr>
        <w:t>Form 18—Direct debit default notice</w:t>
      </w:r>
    </w:p>
    <w:p w14:paraId="755EE69E" w14:textId="501E4912" w:rsidR="00966265" w:rsidRPr="00880B33" w:rsidRDefault="00966265" w:rsidP="00505A7C">
      <w:pPr>
        <w:pStyle w:val="FormSubtitle"/>
        <w:rPr>
          <w:sz w:val="24"/>
        </w:rPr>
      </w:pPr>
      <w:r w:rsidRPr="00880B33">
        <w:rPr>
          <w:sz w:val="24"/>
        </w:rPr>
        <w:t>subsection</w:t>
      </w:r>
      <w:r w:rsidRPr="00880B33">
        <w:rPr>
          <w:rFonts w:hint="eastAsia"/>
          <w:sz w:val="24"/>
        </w:rPr>
        <w:t> </w:t>
      </w:r>
      <w:r w:rsidRPr="00880B33">
        <w:rPr>
          <w:sz w:val="24"/>
        </w:rPr>
        <w:t>179C(2) of the Code</w:t>
      </w:r>
    </w:p>
    <w:p w14:paraId="54C23C20" w14:textId="597B67C1" w:rsidR="00966265" w:rsidRPr="00880B33" w:rsidRDefault="00966265" w:rsidP="00505A7C">
      <w:pPr>
        <w:pStyle w:val="FormSubtitle"/>
        <w:rPr>
          <w:sz w:val="24"/>
        </w:rPr>
      </w:pPr>
      <w:r w:rsidRPr="00880B33">
        <w:rPr>
          <w:sz w:val="24"/>
        </w:rPr>
        <w:t>regulation</w:t>
      </w:r>
      <w:r w:rsidRPr="00880B33">
        <w:rPr>
          <w:rFonts w:hint="eastAsia"/>
          <w:sz w:val="24"/>
        </w:rPr>
        <w:t> </w:t>
      </w:r>
      <w:r w:rsidRPr="00880B33">
        <w:rPr>
          <w:sz w:val="24"/>
        </w:rPr>
        <w:t>105J of the Regulations</w:t>
      </w:r>
    </w:p>
    <w:p w14:paraId="6252C7A8" w14:textId="77777777" w:rsidR="00A56A0A" w:rsidRDefault="00A56A0A" w:rsidP="00A56A0A">
      <w:pPr>
        <w:pStyle w:val="FormSubtitle"/>
      </w:pPr>
    </w:p>
    <w:p w14:paraId="1CC2649B" w14:textId="77777777" w:rsidR="00A56A0A" w:rsidRPr="004C312C" w:rsidRDefault="00A56A0A" w:rsidP="00A56A0A">
      <w:pPr>
        <w:pStyle w:val="FormSubtitle"/>
      </w:pPr>
      <w:bookmarkStart w:id="1" w:name="_GoBack"/>
      <w:bookmarkEnd w:id="1"/>
    </w:p>
    <w:tbl>
      <w:tblPr>
        <w:tblW w:w="6330" w:type="dxa"/>
        <w:tblInd w:w="11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0"/>
      </w:tblGrid>
      <w:tr w:rsidR="00A56A0A" w14:paraId="4FE355EF" w14:textId="77777777" w:rsidTr="00594D26">
        <w:tc>
          <w:tcPr>
            <w:tcW w:w="6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A495A" w14:textId="77777777" w:rsidR="00A56A0A" w:rsidRDefault="00A56A0A" w:rsidP="00594D26">
            <w:pPr>
              <w:keepNext/>
              <w:spacing w:after="0" w:line="240" w:lineRule="auto"/>
              <w:rPr>
                <w:rFonts w:ascii="Times New Roman" w:eastAsia="Times New Roman" w:hAnsi="Times New Roman" w:cs="Times New Roman"/>
                <w:b/>
                <w:bCs/>
                <w:color w:val="000000"/>
                <w:sz w:val="24"/>
                <w:szCs w:val="24"/>
                <w:lang w:eastAsia="en-AU"/>
              </w:rPr>
            </w:pPr>
          </w:p>
          <w:p w14:paraId="01FCE0A2" w14:textId="77777777" w:rsidR="00A56A0A" w:rsidRPr="004C312C" w:rsidRDefault="00A56A0A" w:rsidP="004C312C">
            <w:pPr>
              <w:keepNext/>
              <w:spacing w:after="0" w:line="240" w:lineRule="auto"/>
              <w:jc w:val="center"/>
              <w:rPr>
                <w:rFonts w:ascii="Arial" w:eastAsia="Times New Roman" w:hAnsi="Arial" w:cs="Arial"/>
                <w:sz w:val="32"/>
                <w:szCs w:val="32"/>
                <w:lang w:eastAsia="en-AU"/>
              </w:rPr>
            </w:pPr>
            <w:r w:rsidRPr="004C312C">
              <w:rPr>
                <w:rFonts w:ascii="Arial" w:eastAsia="Times New Roman" w:hAnsi="Arial" w:cs="Arial"/>
                <w:b/>
                <w:bCs/>
                <w:color w:val="000000"/>
                <w:sz w:val="32"/>
                <w:szCs w:val="32"/>
                <w:lang w:eastAsia="en-AU"/>
              </w:rPr>
              <w:t>IMPORTANT</w:t>
            </w:r>
          </w:p>
          <w:p w14:paraId="565C3102" w14:textId="0F932C80" w:rsidR="00A56A0A" w:rsidRPr="00880B33" w:rsidRDefault="00A56A0A" w:rsidP="006D01B3">
            <w:pPr>
              <w:keepNext/>
              <w:spacing w:after="0" w:line="240" w:lineRule="auto"/>
              <w:jc w:val="center"/>
              <w:rPr>
                <w:rFonts w:ascii="Arial" w:eastAsia="Times New Roman" w:hAnsi="Arial" w:cs="Arial"/>
                <w:b/>
                <w:bCs/>
                <w:color w:val="000000"/>
                <w:sz w:val="24"/>
                <w:szCs w:val="24"/>
                <w:lang w:eastAsia="en-AU"/>
              </w:rPr>
            </w:pPr>
            <w:r w:rsidRPr="00880B33">
              <w:rPr>
                <w:rFonts w:ascii="Arial" w:eastAsia="Times New Roman" w:hAnsi="Arial" w:cs="Arial"/>
                <w:b/>
                <w:bCs/>
                <w:color w:val="000000"/>
                <w:sz w:val="32"/>
                <w:szCs w:val="32"/>
                <w:lang w:eastAsia="en-AU"/>
              </w:rPr>
              <w:t>We have not received a payment because your arrangements to pay by direct debit have been dishonoured.</w:t>
            </w:r>
          </w:p>
          <w:p w14:paraId="29D0F212" w14:textId="77777777" w:rsidR="00A56A0A" w:rsidRPr="004C312C" w:rsidRDefault="00A56A0A" w:rsidP="004C312C">
            <w:pPr>
              <w:keepNext/>
              <w:spacing w:after="0" w:line="240" w:lineRule="auto"/>
              <w:rPr>
                <w:rFonts w:ascii="Times New Roman" w:eastAsia="Times New Roman" w:hAnsi="Times New Roman" w:cs="Times New Roman"/>
                <w:b/>
                <w:bCs/>
                <w:sz w:val="24"/>
                <w:szCs w:val="24"/>
                <w:lang w:eastAsia="en-AU"/>
              </w:rPr>
            </w:pPr>
          </w:p>
        </w:tc>
      </w:tr>
    </w:tbl>
    <w:p w14:paraId="3A8973DD" w14:textId="6090ABA2" w:rsidR="00966265" w:rsidRPr="00F65EEF" w:rsidRDefault="00966265" w:rsidP="00A068F7">
      <w:pPr>
        <w:shd w:val="clear" w:color="auto" w:fill="FFFFFF"/>
        <w:spacing w:after="0" w:line="240" w:lineRule="auto"/>
        <w:ind w:right="95"/>
        <w:rPr>
          <w:rFonts w:ascii="Helvetica Neue" w:eastAsia="Times New Roman" w:hAnsi="Helvetica Neue" w:cs="Times New Roman"/>
          <w:sz w:val="19"/>
          <w:szCs w:val="19"/>
          <w:lang w:val="en-US" w:eastAsia="en-AU"/>
        </w:rPr>
      </w:pPr>
    </w:p>
    <w:p w14:paraId="0819BAD0" w14:textId="77777777" w:rsidR="00966265" w:rsidRPr="00880B33" w:rsidRDefault="00966265" w:rsidP="00966265">
      <w:pPr>
        <w:keepNext/>
        <w:shd w:val="clear" w:color="auto" w:fill="FFFFFF"/>
        <w:spacing w:before="240" w:after="0" w:line="240" w:lineRule="auto"/>
        <w:ind w:left="958"/>
        <w:rPr>
          <w:rFonts w:ascii="Arial" w:eastAsia="Times New Roman" w:hAnsi="Arial" w:cs="Arial"/>
          <w:lang w:val="en-US" w:eastAsia="en-AU"/>
        </w:rPr>
      </w:pPr>
      <w:r w:rsidRPr="00880B33">
        <w:rPr>
          <w:rFonts w:ascii="Arial" w:eastAsia="Times New Roman" w:hAnsi="Arial" w:cs="Arial"/>
          <w:b/>
          <w:bCs/>
          <w:color w:val="000000"/>
          <w:lang w:eastAsia="en-AU"/>
        </w:rPr>
        <w:t>YOU NEED TO CONTACT US IMMEDIATELY</w:t>
      </w:r>
    </w:p>
    <w:p w14:paraId="5E207169" w14:textId="77777777" w:rsidR="00966265" w:rsidRPr="00880B33" w:rsidRDefault="00966265" w:rsidP="00966265">
      <w:pPr>
        <w:keepNext/>
        <w:shd w:val="clear" w:color="auto" w:fill="FFFFFF"/>
        <w:spacing w:before="240" w:after="0" w:line="240" w:lineRule="auto"/>
        <w:ind w:left="958" w:hanging="958"/>
        <w:rPr>
          <w:rFonts w:ascii="Arial" w:eastAsia="Times New Roman" w:hAnsi="Arial" w:cs="Arial"/>
          <w:lang w:val="en-US" w:eastAsia="en-AU"/>
        </w:rPr>
      </w:pPr>
      <w:r w:rsidRPr="00880B33">
        <w:rPr>
          <w:rFonts w:ascii="Arial" w:eastAsia="Times New Roman" w:hAnsi="Arial" w:cs="Arial"/>
          <w:b/>
          <w:bCs/>
          <w:color w:val="000000"/>
          <w:lang w:eastAsia="en-AU"/>
        </w:rPr>
        <w:t>                1.     Is there a reason why your direct debit arrangements have failed?</w:t>
      </w:r>
    </w:p>
    <w:p w14:paraId="1DABBDA9" w14:textId="77777777" w:rsidR="00966265" w:rsidRPr="00880B33" w:rsidRDefault="00966265" w:rsidP="00966265">
      <w:pPr>
        <w:shd w:val="clear" w:color="auto" w:fill="FFFFFF"/>
        <w:spacing w:before="180" w:after="0" w:line="260" w:lineRule="atLeast"/>
        <w:ind w:left="964" w:hanging="964"/>
        <w:rPr>
          <w:rFonts w:ascii="Arial" w:eastAsia="Times New Roman" w:hAnsi="Arial" w:cs="Arial"/>
          <w:lang w:val="en-US" w:eastAsia="en-AU"/>
        </w:rPr>
      </w:pPr>
      <w:r w:rsidRPr="00880B33">
        <w:rPr>
          <w:rFonts w:ascii="Arial" w:eastAsia="Times New Roman" w:hAnsi="Arial" w:cs="Arial"/>
          <w:color w:val="000000"/>
          <w:lang w:eastAsia="en-AU"/>
        </w:rPr>
        <w:t>                There may be reasons why your direct debit may fail, and you may wish to check with your bank or financial institution. If you need to change your direct debit arrangements contact us at [</w:t>
      </w:r>
      <w:r w:rsidRPr="00880B33">
        <w:rPr>
          <w:rFonts w:ascii="Arial" w:eastAsia="Times New Roman" w:hAnsi="Arial" w:cs="Arial"/>
          <w:i/>
          <w:iCs/>
          <w:color w:val="000000"/>
          <w:lang w:eastAsia="en-AU"/>
        </w:rPr>
        <w:t>insert telephone number or email address for dealing with variations to direct debit arrangements</w:t>
      </w:r>
      <w:r w:rsidRPr="00880B33">
        <w:rPr>
          <w:rFonts w:ascii="Arial" w:eastAsia="Times New Roman" w:hAnsi="Arial" w:cs="Arial"/>
          <w:color w:val="000000"/>
          <w:lang w:eastAsia="en-AU"/>
        </w:rPr>
        <w:t>].</w:t>
      </w:r>
    </w:p>
    <w:p w14:paraId="6097C12D" w14:textId="77777777" w:rsidR="00966265" w:rsidRPr="00880B33" w:rsidRDefault="00966265" w:rsidP="00966265">
      <w:pPr>
        <w:keepNext/>
        <w:shd w:val="clear" w:color="auto" w:fill="FFFFFF"/>
        <w:spacing w:before="180" w:after="0" w:line="260" w:lineRule="atLeast"/>
        <w:ind w:left="964" w:hanging="964"/>
        <w:rPr>
          <w:rFonts w:ascii="Arial" w:eastAsia="Times New Roman" w:hAnsi="Arial" w:cs="Arial"/>
          <w:lang w:val="en-US" w:eastAsia="en-AU"/>
        </w:rPr>
      </w:pPr>
      <w:r w:rsidRPr="00880B33">
        <w:rPr>
          <w:rFonts w:ascii="Arial" w:eastAsia="Times New Roman" w:hAnsi="Arial" w:cs="Arial"/>
          <w:color w:val="000000"/>
          <w:lang w:eastAsia="en-AU"/>
        </w:rPr>
        <w:t>                If you continue to fail to make the payments due under your consumer lease, we may take action against you.</w:t>
      </w:r>
    </w:p>
    <w:p w14:paraId="38DAD1CF" w14:textId="09A6C75F" w:rsidR="00966265" w:rsidRPr="00880B33" w:rsidRDefault="00966265" w:rsidP="00966265">
      <w:pPr>
        <w:keepNext/>
        <w:shd w:val="clear" w:color="auto" w:fill="FFFFFF"/>
        <w:spacing w:before="240" w:after="0" w:line="240" w:lineRule="auto"/>
        <w:ind w:left="958" w:hanging="958"/>
        <w:rPr>
          <w:rFonts w:ascii="Arial" w:eastAsia="Times New Roman" w:hAnsi="Arial" w:cs="Arial"/>
          <w:lang w:val="en-US" w:eastAsia="en-AU"/>
        </w:rPr>
      </w:pPr>
      <w:r w:rsidRPr="00880B33">
        <w:rPr>
          <w:rFonts w:ascii="Arial" w:eastAsia="Times New Roman" w:hAnsi="Arial" w:cs="Arial"/>
          <w:b/>
          <w:bCs/>
          <w:color w:val="000000"/>
          <w:lang w:eastAsia="en-AU"/>
        </w:rPr>
        <w:t>                2.     Are you experiencing financial difficulty? Contact us immediately</w:t>
      </w:r>
    </w:p>
    <w:p w14:paraId="3DAFD2B5" w14:textId="6E9FAB79" w:rsidR="00966265" w:rsidRPr="00880B33" w:rsidRDefault="00966265" w:rsidP="00966265">
      <w:pPr>
        <w:shd w:val="clear" w:color="auto" w:fill="FFFFFF"/>
        <w:spacing w:before="180" w:after="0" w:line="260" w:lineRule="atLeast"/>
        <w:ind w:left="964" w:hanging="964"/>
        <w:rPr>
          <w:rFonts w:ascii="Arial" w:eastAsia="Times New Roman" w:hAnsi="Arial" w:cs="Arial"/>
          <w:lang w:val="en-US" w:eastAsia="en-AU"/>
        </w:rPr>
      </w:pPr>
      <w:r w:rsidRPr="00880B33">
        <w:rPr>
          <w:rFonts w:ascii="Arial" w:eastAsia="Times New Roman" w:hAnsi="Arial" w:cs="Arial"/>
          <w:color w:val="000000"/>
          <w:lang w:eastAsia="en-AU"/>
        </w:rPr>
        <w:t>                Contact us* [</w:t>
      </w:r>
      <w:r w:rsidRPr="00880B33">
        <w:rPr>
          <w:rFonts w:ascii="Arial" w:eastAsia="Times New Roman" w:hAnsi="Arial" w:cs="Arial"/>
          <w:i/>
          <w:iCs/>
          <w:color w:val="000000"/>
          <w:lang w:eastAsia="en-AU"/>
        </w:rPr>
        <w:t>insert telephone number or email address for dealing with financial hardship applications</w:t>
      </w:r>
      <w:r w:rsidRPr="00880B33">
        <w:rPr>
          <w:rFonts w:ascii="Arial" w:eastAsia="Times New Roman" w:hAnsi="Arial" w:cs="Arial"/>
          <w:color w:val="000000"/>
          <w:lang w:eastAsia="en-AU"/>
        </w:rPr>
        <w:t>] to discuss your situation. We may be able to help you to repay your debt by agreeing to vary your contract (for example, changing the amount or timing of the rental payments). The sooner you contact us, the easier it will be to help you.</w:t>
      </w:r>
    </w:p>
    <w:p w14:paraId="1D3341CC" w14:textId="622240A5" w:rsidR="00966265" w:rsidRPr="00880B33" w:rsidRDefault="00966265" w:rsidP="00966265">
      <w:pPr>
        <w:shd w:val="clear" w:color="auto" w:fill="FFFFFF"/>
        <w:spacing w:before="180" w:after="0" w:line="260" w:lineRule="atLeast"/>
        <w:ind w:left="964" w:hanging="964"/>
        <w:rPr>
          <w:rFonts w:ascii="Arial" w:eastAsia="Times New Roman" w:hAnsi="Arial" w:cs="Arial"/>
          <w:lang w:val="en-US" w:eastAsia="en-AU"/>
        </w:rPr>
      </w:pPr>
      <w:r w:rsidRPr="00880B33">
        <w:rPr>
          <w:rFonts w:ascii="Arial" w:eastAsia="Times New Roman" w:hAnsi="Arial" w:cs="Arial"/>
          <w:color w:val="000000"/>
          <w:lang w:eastAsia="en-AU"/>
        </w:rPr>
        <w:t xml:space="preserve">                If we refuse to change your contract, we will notify you in writing and you can seek a review of our decision by going to </w:t>
      </w:r>
      <w:r w:rsidRPr="00880B33">
        <w:rPr>
          <w:rFonts w:ascii="Arial" w:eastAsia="Times New Roman" w:hAnsi="Arial" w:cs="Arial"/>
          <w:lang w:eastAsia="en-AU"/>
        </w:rPr>
        <w:t>the AFCA scheme</w:t>
      </w:r>
      <w:r w:rsidRPr="00880B33">
        <w:rPr>
          <w:rFonts w:ascii="Arial" w:eastAsia="Times New Roman" w:hAnsi="Arial" w:cs="Arial"/>
          <w:color w:val="000000"/>
          <w:lang w:eastAsia="en-AU"/>
        </w:rPr>
        <w:t xml:space="preserve"> by [</w:t>
      </w:r>
      <w:r w:rsidRPr="00880B33">
        <w:rPr>
          <w:rFonts w:ascii="Arial" w:eastAsia="Times New Roman" w:hAnsi="Arial" w:cs="Arial"/>
          <w:i/>
          <w:iCs/>
          <w:color w:val="000000"/>
          <w:lang w:eastAsia="en-AU"/>
        </w:rPr>
        <w:t>insert contact details and method(s) for lodging complaints</w:t>
      </w:r>
      <w:r w:rsidRPr="00880B33">
        <w:rPr>
          <w:rFonts w:ascii="Arial" w:eastAsia="Times New Roman" w:hAnsi="Arial" w:cs="Arial"/>
          <w:color w:val="000000"/>
          <w:lang w:eastAsia="en-AU"/>
        </w:rPr>
        <w:t>].</w:t>
      </w:r>
    </w:p>
    <w:p w14:paraId="526FF2FE" w14:textId="77777777" w:rsidR="00966265" w:rsidRPr="00880B33" w:rsidRDefault="00966265" w:rsidP="00966265">
      <w:pPr>
        <w:shd w:val="clear" w:color="auto" w:fill="FFFFFF"/>
        <w:spacing w:before="180" w:after="0" w:line="260" w:lineRule="atLeast"/>
        <w:ind w:left="964" w:hanging="964"/>
        <w:rPr>
          <w:rFonts w:ascii="Arial" w:eastAsia="Times New Roman" w:hAnsi="Arial" w:cs="Arial"/>
          <w:lang w:val="en-US" w:eastAsia="en-AU"/>
        </w:rPr>
      </w:pPr>
      <w:r w:rsidRPr="00880B33">
        <w:rPr>
          <w:rFonts w:ascii="Arial" w:eastAsia="Times New Roman" w:hAnsi="Arial" w:cs="Arial"/>
          <w:color w:val="000000"/>
          <w:lang w:eastAsia="en-AU"/>
        </w:rPr>
        <w:t xml:space="preserve">                If you go to </w:t>
      </w:r>
      <w:r w:rsidRPr="00880B33">
        <w:rPr>
          <w:rFonts w:ascii="Arial" w:eastAsia="Times New Roman" w:hAnsi="Arial" w:cs="Arial"/>
          <w:lang w:eastAsia="en-AU"/>
        </w:rPr>
        <w:t>the AFCA scheme</w:t>
      </w:r>
      <w:r w:rsidRPr="00880B33">
        <w:rPr>
          <w:rFonts w:ascii="Arial" w:eastAsia="Times New Roman" w:hAnsi="Arial" w:cs="Arial"/>
          <w:color w:val="000000"/>
          <w:lang w:eastAsia="en-AU"/>
        </w:rPr>
        <w:t xml:space="preserve">, you may have enforcement action put on hold while your complaint is considered. You are not bound by the decision that </w:t>
      </w:r>
      <w:r w:rsidRPr="00880B33">
        <w:rPr>
          <w:rFonts w:ascii="Arial" w:eastAsia="Times New Roman" w:hAnsi="Arial" w:cs="Arial"/>
          <w:lang w:eastAsia="en-AU"/>
        </w:rPr>
        <w:t>the AFCA scheme</w:t>
      </w:r>
      <w:r w:rsidRPr="00880B33">
        <w:rPr>
          <w:rFonts w:ascii="Arial" w:eastAsia="Times New Roman" w:hAnsi="Arial" w:cs="Arial"/>
          <w:color w:val="000000"/>
          <w:lang w:eastAsia="en-AU"/>
        </w:rPr>
        <w:t xml:space="preserve"> makes and you can still apply to a court if you are not satisfied.</w:t>
      </w:r>
    </w:p>
    <w:p w14:paraId="2BC9E9D8" w14:textId="6AED0A59" w:rsidR="00966265" w:rsidRPr="00880B33" w:rsidRDefault="00966265" w:rsidP="00966265">
      <w:pPr>
        <w:shd w:val="clear" w:color="auto" w:fill="FFFFFF"/>
        <w:spacing w:before="180" w:after="0" w:line="260" w:lineRule="atLeast"/>
        <w:ind w:left="964" w:hanging="964"/>
        <w:rPr>
          <w:rFonts w:ascii="Arial" w:eastAsia="Times New Roman" w:hAnsi="Arial" w:cs="Arial"/>
          <w:lang w:val="en-US" w:eastAsia="en-AU"/>
        </w:rPr>
      </w:pPr>
      <w:r w:rsidRPr="00880B33">
        <w:rPr>
          <w:rFonts w:ascii="Arial" w:eastAsia="Times New Roman" w:hAnsi="Arial" w:cs="Arial"/>
          <w:color w:val="000000"/>
          <w:lang w:eastAsia="en-AU"/>
        </w:rPr>
        <w:t xml:space="preserve">                </w:t>
      </w:r>
      <w:r w:rsidRPr="00880B33">
        <w:rPr>
          <w:rFonts w:ascii="Arial" w:eastAsia="Times New Roman" w:hAnsi="Arial" w:cs="Arial"/>
          <w:b/>
          <w:bCs/>
          <w:color w:val="000000"/>
          <w:lang w:eastAsia="en-AU"/>
        </w:rPr>
        <w:t>THE AFCA SCHEME IS A FREE AND INDEPENDENT SERVICE TO RESOLVE COMPLAINTS.</w:t>
      </w:r>
    </w:p>
    <w:p w14:paraId="7C1CC8B3" w14:textId="35DA3810" w:rsidR="00966265" w:rsidRPr="00880B33" w:rsidRDefault="00966265" w:rsidP="00966265">
      <w:pPr>
        <w:shd w:val="clear" w:color="auto" w:fill="FFFFFF"/>
        <w:spacing w:before="180" w:after="0" w:line="260" w:lineRule="atLeast"/>
        <w:ind w:left="964" w:hanging="964"/>
        <w:rPr>
          <w:rFonts w:ascii="Arial" w:eastAsia="Times New Roman" w:hAnsi="Arial" w:cs="Arial"/>
          <w:lang w:val="en-US" w:eastAsia="en-AU"/>
        </w:rPr>
      </w:pPr>
      <w:r w:rsidRPr="00880B33">
        <w:rPr>
          <w:rFonts w:ascii="Arial" w:eastAsia="Times New Roman" w:hAnsi="Arial" w:cs="Arial"/>
          <w:b/>
          <w:bCs/>
          <w:color w:val="000000"/>
          <w:lang w:eastAsia="en-AU"/>
        </w:rPr>
        <w:t>                3.     If you are having financial difficulties you can also contact a financial counsellor on 1800 007 007 (free call)</w:t>
      </w:r>
    </w:p>
    <w:p w14:paraId="774C74EF" w14:textId="33C05119" w:rsidR="00966265" w:rsidRPr="00880B33" w:rsidRDefault="00966265" w:rsidP="00966265">
      <w:pPr>
        <w:shd w:val="clear" w:color="auto" w:fill="FFFFFF"/>
        <w:spacing w:before="180" w:after="0" w:line="260" w:lineRule="atLeast"/>
        <w:ind w:left="993"/>
        <w:rPr>
          <w:rFonts w:ascii="Arial" w:eastAsia="Times New Roman" w:hAnsi="Arial" w:cs="Arial"/>
          <w:lang w:val="en-US" w:eastAsia="en-AU"/>
        </w:rPr>
      </w:pPr>
      <w:r w:rsidRPr="00880B33">
        <w:rPr>
          <w:rFonts w:ascii="Arial" w:eastAsia="Times New Roman" w:hAnsi="Arial" w:cs="Arial"/>
          <w:color w:val="000000"/>
          <w:lang w:eastAsia="en-AU"/>
        </w:rPr>
        <w:t>For information about your options for managing your debts, ring 1800 007 007 from anywhere in Australia to talk to a free and independent financial counsellor.</w:t>
      </w:r>
    </w:p>
    <w:p w14:paraId="4B2EE30B" w14:textId="64D9E4FA" w:rsidR="00966265" w:rsidRPr="00880B33" w:rsidRDefault="00966265" w:rsidP="00966265">
      <w:pPr>
        <w:shd w:val="clear" w:color="auto" w:fill="FFFFFF"/>
        <w:spacing w:before="180" w:after="0" w:line="260" w:lineRule="atLeast"/>
        <w:ind w:left="993"/>
        <w:rPr>
          <w:rFonts w:ascii="Arial" w:eastAsia="Times New Roman" w:hAnsi="Arial" w:cs="Arial"/>
          <w:sz w:val="20"/>
          <w:szCs w:val="20"/>
          <w:lang w:val="en-US" w:eastAsia="en-AU"/>
        </w:rPr>
      </w:pPr>
      <w:r w:rsidRPr="00880B33">
        <w:rPr>
          <w:rFonts w:ascii="Arial" w:eastAsia="Times New Roman" w:hAnsi="Arial" w:cs="Arial"/>
          <w:color w:val="000000"/>
          <w:sz w:val="20"/>
          <w:szCs w:val="20"/>
          <w:lang w:eastAsia="en-AU"/>
        </w:rPr>
        <w:t>* Lessors may replace the word “us” with the name of a relevant area. For example: “Contact our Hardship Team”.</w:t>
      </w:r>
    </w:p>
    <w:p w14:paraId="60C8FE54" w14:textId="77777777" w:rsidR="00966265" w:rsidRPr="00880B33" w:rsidRDefault="00966265" w:rsidP="00505A7C">
      <w:pPr>
        <w:keepNext/>
        <w:shd w:val="clear" w:color="auto" w:fill="FFFFFF"/>
        <w:spacing w:before="180" w:after="0" w:line="260" w:lineRule="atLeast"/>
        <w:ind w:left="993"/>
        <w:rPr>
          <w:rFonts w:ascii="Arial" w:eastAsia="Times New Roman" w:hAnsi="Arial" w:cs="Arial"/>
          <w:lang w:val="en-US" w:eastAsia="en-AU"/>
        </w:rPr>
      </w:pPr>
      <w:r w:rsidRPr="00880B33">
        <w:rPr>
          <w:rFonts w:ascii="Arial" w:eastAsia="Times New Roman" w:hAnsi="Arial" w:cs="Arial"/>
          <w:b/>
          <w:bCs/>
          <w:lang w:eastAsia="en-AU"/>
        </w:rPr>
        <w:lastRenderedPageBreak/>
        <w:t>Some useful tips on direct debits</w:t>
      </w:r>
    </w:p>
    <w:p w14:paraId="19D1B47C"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Make sure you’ve given the right account number and there is enough money in the account to cover the direct debits.</w:t>
      </w:r>
    </w:p>
    <w:p w14:paraId="1D05B5F7"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Read your Direct Debit Request Service Agreement carefully and check your bank statements to make sure the right amount is being taken out at the right time. If there is not enough money in the account, you will be in default and may have to pay a fee for that default.</w:t>
      </w:r>
    </w:p>
    <w:p w14:paraId="7F22920E" w14:textId="77777777" w:rsidR="00966265" w:rsidRPr="00880B33" w:rsidRDefault="00966265" w:rsidP="00505A7C">
      <w:pPr>
        <w:shd w:val="clear" w:color="auto" w:fill="FFFFFF"/>
        <w:spacing w:before="180" w:after="0" w:line="260" w:lineRule="atLeast"/>
        <w:ind w:left="993"/>
        <w:rPr>
          <w:rFonts w:ascii="Arial" w:eastAsia="Times New Roman" w:hAnsi="Arial" w:cs="Arial"/>
          <w:lang w:val="en-US" w:eastAsia="en-AU"/>
        </w:rPr>
      </w:pPr>
      <w:r w:rsidRPr="00880B33">
        <w:rPr>
          <w:rFonts w:ascii="Arial" w:eastAsia="Times New Roman" w:hAnsi="Arial" w:cs="Arial"/>
          <w:i/>
          <w:iCs/>
          <w:lang w:eastAsia="en-AU"/>
        </w:rPr>
        <w:t>Changing or cancelling your direct debit</w:t>
      </w:r>
    </w:p>
    <w:p w14:paraId="6C4A0E4E"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Contact us if you need to change the dates when the direct debit is taken out.</w:t>
      </w:r>
    </w:p>
    <w:p w14:paraId="7013C3D7"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If you close the account, remember to change the direct debit so it comes from another account.</w:t>
      </w:r>
    </w:p>
    <w:p w14:paraId="414CF289"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You can usually cancel a direct debit with us or with your bank or financial institution. You may need to do this in writing. Contact your bank or financial institution a few days after you’ve sent your written instruction to check that the direct debit has been cancelled.</w:t>
      </w:r>
    </w:p>
    <w:p w14:paraId="40014D1C"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Before you cancel a direct debit make sure you’ve made other payment arrangements with us so you don’t default on your payment.</w:t>
      </w:r>
    </w:p>
    <w:p w14:paraId="0CF7EEC3"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i/>
          <w:iCs/>
          <w:lang w:eastAsia="en-AU"/>
        </w:rPr>
        <w:t>Resolving a problem with your direct debit</w:t>
      </w:r>
    </w:p>
    <w:p w14:paraId="1E8F5C2D" w14:textId="6D301A94"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If you have a problem with a direct debit you can complain to us or to your bank or financial institution. If you can’t resolve your complaint with us, contact the AFCA scheme by [</w:t>
      </w:r>
      <w:r w:rsidRPr="00880B33">
        <w:rPr>
          <w:rFonts w:ascii="Arial" w:eastAsia="Times New Roman" w:hAnsi="Arial" w:cs="Arial"/>
          <w:i/>
          <w:iCs/>
          <w:color w:val="000000"/>
          <w:lang w:eastAsia="en-AU"/>
        </w:rPr>
        <w:t>insert contact details and method(s) for lodging complaints</w:t>
      </w:r>
      <w:r w:rsidRPr="00880B33">
        <w:rPr>
          <w:rFonts w:ascii="Arial" w:eastAsia="Times New Roman" w:hAnsi="Arial" w:cs="Arial"/>
          <w:color w:val="000000"/>
          <w:lang w:eastAsia="en-AU"/>
        </w:rPr>
        <w:t>].</w:t>
      </w:r>
    </w:p>
    <w:p w14:paraId="7CCFD9B3" w14:textId="77777777" w:rsidR="00966265" w:rsidRPr="00880B33" w:rsidRDefault="00966265" w:rsidP="00505A7C">
      <w:pPr>
        <w:shd w:val="clear" w:color="auto" w:fill="FFFFFF"/>
        <w:spacing w:before="180" w:after="0" w:line="260" w:lineRule="atLeast"/>
        <w:ind w:left="993"/>
        <w:rPr>
          <w:rFonts w:ascii="Arial" w:eastAsia="Times New Roman" w:hAnsi="Arial" w:cs="Arial"/>
          <w:color w:val="000000"/>
          <w:lang w:eastAsia="en-AU"/>
        </w:rPr>
      </w:pPr>
      <w:r w:rsidRPr="00880B33">
        <w:rPr>
          <w:rFonts w:ascii="Arial" w:eastAsia="Times New Roman" w:hAnsi="Arial" w:cs="Arial"/>
          <w:color w:val="000000"/>
          <w:lang w:eastAsia="en-AU"/>
        </w:rPr>
        <w:t>For more information about direct debits, talk to your bank or financial institution.</w:t>
      </w:r>
    </w:p>
    <w:p w14:paraId="4CDFA070" w14:textId="77777777" w:rsidR="00966265" w:rsidRPr="00880B33" w:rsidRDefault="00966265" w:rsidP="00966265">
      <w:pPr>
        <w:rPr>
          <w:rFonts w:ascii="Arial" w:hAnsi="Arial" w:cs="Arial"/>
        </w:rPr>
      </w:pPr>
    </w:p>
    <w:bookmarkEnd w:id="0"/>
    <w:p w14:paraId="5C6A7C43" w14:textId="77777777" w:rsidR="00F65EEF" w:rsidRPr="00880B33" w:rsidRDefault="00F65EEF">
      <w:pPr>
        <w:rPr>
          <w:rFonts w:ascii="Arial" w:hAnsi="Arial" w:cs="Arial"/>
        </w:rPr>
      </w:pPr>
    </w:p>
    <w:sectPr w:rsidR="00F65EEF" w:rsidRPr="00880B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7C48" w14:textId="77777777" w:rsidR="00F65EEF" w:rsidRDefault="00F65EEF" w:rsidP="00F65EEF">
      <w:pPr>
        <w:spacing w:after="0" w:line="240" w:lineRule="auto"/>
      </w:pPr>
      <w:r>
        <w:separator/>
      </w:r>
    </w:p>
  </w:endnote>
  <w:endnote w:type="continuationSeparator" w:id="0">
    <w:p w14:paraId="5C6A7C49" w14:textId="77777777" w:rsidR="00F65EEF" w:rsidRDefault="00F65EEF" w:rsidP="00F6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978B" w14:textId="4C3C1C50" w:rsidR="00A36FAA" w:rsidRDefault="00A36FAA" w:rsidP="00A068F7">
    <w:pPr>
      <w:pStyle w:val="Footer"/>
      <w:pBdr>
        <w:top w:val="single" w:sz="4" w:space="1" w:color="auto"/>
      </w:pBdr>
      <w:jc w:val="right"/>
    </w:pPr>
    <w:bookmarkStart w:id="2" w:name="_Hlk267568697"/>
    <w:bookmarkStart w:id="3" w:name="OLE_LINK2"/>
    <w:bookmarkStart w:id="4" w:name="OLE_LINK1"/>
    <w:r>
      <w:t xml:space="preserve">Schedule 1 to the National </w:t>
    </w:r>
    <w:r w:rsidRPr="00880B33">
      <w:rPr>
        <w:rFonts w:ascii="Arial" w:hAnsi="Arial" w:cs="Arial"/>
        <w:sz w:val="18"/>
        <w:szCs w:val="18"/>
      </w:rPr>
      <w:t>Consumer</w:t>
    </w:r>
    <w:r>
      <w:t xml:space="preserve"> Credit Protection Regulations 2010</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7C46" w14:textId="77777777" w:rsidR="00F65EEF" w:rsidRDefault="00F65EEF" w:rsidP="00F65EEF">
      <w:pPr>
        <w:spacing w:after="0" w:line="240" w:lineRule="auto"/>
      </w:pPr>
      <w:r>
        <w:separator/>
      </w:r>
    </w:p>
  </w:footnote>
  <w:footnote w:type="continuationSeparator" w:id="0">
    <w:p w14:paraId="5C6A7C47" w14:textId="77777777" w:rsidR="00F65EEF" w:rsidRDefault="00F65EEF" w:rsidP="00F65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EF"/>
    <w:rsid w:val="00022472"/>
    <w:rsid w:val="00305D28"/>
    <w:rsid w:val="00433470"/>
    <w:rsid w:val="00505A7C"/>
    <w:rsid w:val="00594D26"/>
    <w:rsid w:val="006D01B3"/>
    <w:rsid w:val="006F7A75"/>
    <w:rsid w:val="007D15B7"/>
    <w:rsid w:val="007F66EF"/>
    <w:rsid w:val="00880B33"/>
    <w:rsid w:val="00966265"/>
    <w:rsid w:val="009C1ED4"/>
    <w:rsid w:val="00A068F7"/>
    <w:rsid w:val="00A36FAA"/>
    <w:rsid w:val="00A56A0A"/>
    <w:rsid w:val="00B65722"/>
    <w:rsid w:val="00BF31C2"/>
    <w:rsid w:val="00CF4856"/>
    <w:rsid w:val="00D0555B"/>
    <w:rsid w:val="00EC1005"/>
    <w:rsid w:val="00ED2192"/>
    <w:rsid w:val="00F65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7C27"/>
  <w15:chartTrackingRefBased/>
  <w15:docId w15:val="{205EF5D9-3EDE-4343-91C3-51C0D411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2">
    <w:name w:val="acthead2"/>
    <w:basedOn w:val="Normal"/>
    <w:rsid w:val="00F65E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F65EEF"/>
  </w:style>
  <w:style w:type="character" w:customStyle="1" w:styleId="charparttext">
    <w:name w:val="charparttext"/>
    <w:basedOn w:val="DefaultParagraphFont"/>
    <w:rsid w:val="00F65EEF"/>
  </w:style>
  <w:style w:type="paragraph" w:styleId="BalloonText">
    <w:name w:val="Balloon Text"/>
    <w:basedOn w:val="Normal"/>
    <w:link w:val="BalloonTextChar"/>
    <w:uiPriority w:val="99"/>
    <w:semiHidden/>
    <w:unhideWhenUsed/>
    <w:rsid w:val="00F6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EF"/>
    <w:rPr>
      <w:rFonts w:ascii="Segoe UI" w:hAnsi="Segoe UI" w:cs="Segoe UI"/>
      <w:sz w:val="18"/>
      <w:szCs w:val="18"/>
    </w:rPr>
  </w:style>
  <w:style w:type="paragraph" w:styleId="Header">
    <w:name w:val="header"/>
    <w:basedOn w:val="Normal"/>
    <w:link w:val="HeaderChar"/>
    <w:uiPriority w:val="99"/>
    <w:unhideWhenUsed/>
    <w:rsid w:val="00F6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EF"/>
  </w:style>
  <w:style w:type="paragraph" w:styleId="Footer">
    <w:name w:val="footer"/>
    <w:basedOn w:val="Normal"/>
    <w:link w:val="FooterChar"/>
    <w:uiPriority w:val="99"/>
    <w:unhideWhenUsed/>
    <w:rsid w:val="00F6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EF"/>
  </w:style>
  <w:style w:type="character" w:styleId="CommentReference">
    <w:name w:val="annotation reference"/>
    <w:basedOn w:val="DefaultParagraphFont"/>
    <w:uiPriority w:val="99"/>
    <w:unhideWhenUsed/>
    <w:rsid w:val="007F66EF"/>
    <w:rPr>
      <w:sz w:val="16"/>
      <w:szCs w:val="16"/>
    </w:rPr>
  </w:style>
  <w:style w:type="paragraph" w:styleId="CommentText">
    <w:name w:val="annotation text"/>
    <w:basedOn w:val="Normal"/>
    <w:link w:val="CommentTextChar"/>
    <w:uiPriority w:val="99"/>
    <w:unhideWhenUsed/>
    <w:rsid w:val="007F66EF"/>
    <w:pPr>
      <w:spacing w:line="240" w:lineRule="auto"/>
    </w:pPr>
    <w:rPr>
      <w:sz w:val="20"/>
      <w:szCs w:val="20"/>
    </w:rPr>
  </w:style>
  <w:style w:type="character" w:customStyle="1" w:styleId="CommentTextChar">
    <w:name w:val="Comment Text Char"/>
    <w:basedOn w:val="DefaultParagraphFont"/>
    <w:link w:val="CommentText"/>
    <w:uiPriority w:val="99"/>
    <w:rsid w:val="007F66EF"/>
    <w:rPr>
      <w:sz w:val="20"/>
      <w:szCs w:val="20"/>
    </w:rPr>
  </w:style>
  <w:style w:type="paragraph" w:styleId="CommentSubject">
    <w:name w:val="annotation subject"/>
    <w:basedOn w:val="CommentText"/>
    <w:next w:val="CommentText"/>
    <w:link w:val="CommentSubjectChar"/>
    <w:uiPriority w:val="99"/>
    <w:semiHidden/>
    <w:unhideWhenUsed/>
    <w:rsid w:val="007F66EF"/>
    <w:rPr>
      <w:b/>
      <w:bCs/>
    </w:rPr>
  </w:style>
  <w:style w:type="character" w:customStyle="1" w:styleId="CommentSubjectChar">
    <w:name w:val="Comment Subject Char"/>
    <w:basedOn w:val="CommentTextChar"/>
    <w:link w:val="CommentSubject"/>
    <w:uiPriority w:val="99"/>
    <w:semiHidden/>
    <w:rsid w:val="007F66EF"/>
    <w:rPr>
      <w:b/>
      <w:bCs/>
      <w:sz w:val="20"/>
      <w:szCs w:val="20"/>
    </w:rPr>
  </w:style>
  <w:style w:type="paragraph" w:customStyle="1" w:styleId="FormSubtitle">
    <w:name w:val="Form Subtitle"/>
    <w:basedOn w:val="Normal"/>
    <w:qFormat/>
    <w:rsid w:val="00ED2192"/>
    <w:pPr>
      <w:keepNext/>
      <w:keepLines/>
      <w:spacing w:after="0" w:line="240" w:lineRule="auto"/>
      <w:jc w:val="right"/>
    </w:pPr>
    <w:rPr>
      <w:rFonts w:ascii="Arial" w:eastAsia="Times New Roman" w:hAnsi="Arial" w:cs="Arial"/>
      <w:b/>
      <w:bCs/>
      <w:color w:val="000000"/>
      <w:szCs w:val="24"/>
      <w:lang w:eastAsia="en-AU"/>
    </w:rPr>
  </w:style>
  <w:style w:type="paragraph" w:styleId="Revision">
    <w:name w:val="Revision"/>
    <w:hidden/>
    <w:uiPriority w:val="99"/>
    <w:semiHidden/>
    <w:rsid w:val="006F7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56020">
      <w:bodyDiv w:val="1"/>
      <w:marLeft w:val="0"/>
      <w:marRight w:val="0"/>
      <w:marTop w:val="0"/>
      <w:marBottom w:val="0"/>
      <w:divBdr>
        <w:top w:val="none" w:sz="0" w:space="0" w:color="auto"/>
        <w:left w:val="none" w:sz="0" w:space="0" w:color="auto"/>
        <w:bottom w:val="none" w:sz="0" w:space="0" w:color="auto"/>
        <w:right w:val="none" w:sz="0" w:space="0" w:color="auto"/>
      </w:divBdr>
      <w:divsChild>
        <w:div w:id="469133884">
          <w:marLeft w:val="0"/>
          <w:marRight w:val="0"/>
          <w:marTop w:val="0"/>
          <w:marBottom w:val="0"/>
          <w:divBdr>
            <w:top w:val="none" w:sz="0" w:space="0" w:color="auto"/>
            <w:left w:val="none" w:sz="0" w:space="0" w:color="auto"/>
            <w:bottom w:val="none" w:sz="0" w:space="0" w:color="auto"/>
            <w:right w:val="none" w:sz="0" w:space="0" w:color="auto"/>
          </w:divBdr>
          <w:divsChild>
            <w:div w:id="1693647769">
              <w:marLeft w:val="0"/>
              <w:marRight w:val="0"/>
              <w:marTop w:val="0"/>
              <w:marBottom w:val="0"/>
              <w:divBdr>
                <w:top w:val="none" w:sz="0" w:space="0" w:color="auto"/>
                <w:left w:val="none" w:sz="0" w:space="0" w:color="auto"/>
                <w:bottom w:val="none" w:sz="0" w:space="0" w:color="auto"/>
                <w:right w:val="none" w:sz="0" w:space="0" w:color="auto"/>
              </w:divBdr>
              <w:divsChild>
                <w:div w:id="651298178">
                  <w:marLeft w:val="0"/>
                  <w:marRight w:val="0"/>
                  <w:marTop w:val="0"/>
                  <w:marBottom w:val="0"/>
                  <w:divBdr>
                    <w:top w:val="none" w:sz="0" w:space="0" w:color="auto"/>
                    <w:left w:val="none" w:sz="0" w:space="0" w:color="auto"/>
                    <w:bottom w:val="none" w:sz="0" w:space="0" w:color="auto"/>
                    <w:right w:val="none" w:sz="0" w:space="0" w:color="auto"/>
                  </w:divBdr>
                  <w:divsChild>
                    <w:div w:id="1940137527">
                      <w:marLeft w:val="0"/>
                      <w:marRight w:val="0"/>
                      <w:marTop w:val="0"/>
                      <w:marBottom w:val="0"/>
                      <w:divBdr>
                        <w:top w:val="none" w:sz="0" w:space="0" w:color="auto"/>
                        <w:left w:val="none" w:sz="0" w:space="0" w:color="auto"/>
                        <w:bottom w:val="none" w:sz="0" w:space="0" w:color="auto"/>
                        <w:right w:val="none" w:sz="0" w:space="0" w:color="auto"/>
                      </w:divBdr>
                      <w:divsChild>
                        <w:div w:id="67924696">
                          <w:marLeft w:val="0"/>
                          <w:marRight w:val="0"/>
                          <w:marTop w:val="0"/>
                          <w:marBottom w:val="0"/>
                          <w:divBdr>
                            <w:top w:val="none" w:sz="0" w:space="0" w:color="auto"/>
                            <w:left w:val="none" w:sz="0" w:space="0" w:color="auto"/>
                            <w:bottom w:val="none" w:sz="0" w:space="0" w:color="auto"/>
                            <w:right w:val="none" w:sz="0" w:space="0" w:color="auto"/>
                          </w:divBdr>
                          <w:divsChild>
                            <w:div w:id="1298996529">
                              <w:marLeft w:val="0"/>
                              <w:marRight w:val="0"/>
                              <w:marTop w:val="0"/>
                              <w:marBottom w:val="0"/>
                              <w:divBdr>
                                <w:top w:val="none" w:sz="0" w:space="0" w:color="auto"/>
                                <w:left w:val="none" w:sz="0" w:space="0" w:color="auto"/>
                                <w:bottom w:val="none" w:sz="0" w:space="0" w:color="auto"/>
                                <w:right w:val="none" w:sz="0" w:space="0" w:color="auto"/>
                              </w:divBdr>
                              <w:divsChild>
                                <w:div w:id="1454593832">
                                  <w:marLeft w:val="0"/>
                                  <w:marRight w:val="0"/>
                                  <w:marTop w:val="0"/>
                                  <w:marBottom w:val="0"/>
                                  <w:divBdr>
                                    <w:top w:val="none" w:sz="0" w:space="0" w:color="auto"/>
                                    <w:left w:val="none" w:sz="0" w:space="0" w:color="auto"/>
                                    <w:bottom w:val="none" w:sz="0" w:space="0" w:color="auto"/>
                                    <w:right w:val="none" w:sz="0" w:space="0" w:color="auto"/>
                                  </w:divBdr>
                                  <w:divsChild>
                                    <w:div w:id="1999310518">
                                      <w:marLeft w:val="0"/>
                                      <w:marRight w:val="0"/>
                                      <w:marTop w:val="0"/>
                                      <w:marBottom w:val="0"/>
                                      <w:divBdr>
                                        <w:top w:val="none" w:sz="0" w:space="0" w:color="auto"/>
                                        <w:left w:val="none" w:sz="0" w:space="0" w:color="auto"/>
                                        <w:bottom w:val="none" w:sz="0" w:space="0" w:color="auto"/>
                                        <w:right w:val="none" w:sz="0" w:space="0" w:color="auto"/>
                                      </w:divBdr>
                                      <w:divsChild>
                                        <w:div w:id="585070233">
                                          <w:marLeft w:val="0"/>
                                          <w:marRight w:val="0"/>
                                          <w:marTop w:val="0"/>
                                          <w:marBottom w:val="0"/>
                                          <w:divBdr>
                                            <w:top w:val="none" w:sz="0" w:space="0" w:color="auto"/>
                                            <w:left w:val="none" w:sz="0" w:space="0" w:color="auto"/>
                                            <w:bottom w:val="none" w:sz="0" w:space="0" w:color="auto"/>
                                            <w:right w:val="none" w:sz="0" w:space="0" w:color="auto"/>
                                          </w:divBdr>
                                          <w:divsChild>
                                            <w:div w:id="1187406996">
                                              <w:marLeft w:val="0"/>
                                              <w:marRight w:val="0"/>
                                              <w:marTop w:val="0"/>
                                              <w:marBottom w:val="0"/>
                                              <w:divBdr>
                                                <w:top w:val="none" w:sz="0" w:space="0" w:color="auto"/>
                                                <w:left w:val="none" w:sz="0" w:space="0" w:color="auto"/>
                                                <w:bottom w:val="none" w:sz="0" w:space="0" w:color="auto"/>
                                                <w:right w:val="none" w:sz="0" w:space="0" w:color="auto"/>
                                              </w:divBdr>
                                              <w:divsChild>
                                                <w:div w:id="640843196">
                                                  <w:marLeft w:val="0"/>
                                                  <w:marRight w:val="0"/>
                                                  <w:marTop w:val="0"/>
                                                  <w:marBottom w:val="0"/>
                                                  <w:divBdr>
                                                    <w:top w:val="none" w:sz="0" w:space="0" w:color="auto"/>
                                                    <w:left w:val="none" w:sz="0" w:space="0" w:color="auto"/>
                                                    <w:bottom w:val="none" w:sz="0" w:space="0" w:color="auto"/>
                                                    <w:right w:val="none" w:sz="0" w:space="0" w:color="auto"/>
                                                  </w:divBdr>
                                                  <w:divsChild>
                                                    <w:div w:id="1040083906">
                                                      <w:marLeft w:val="0"/>
                                                      <w:marRight w:val="0"/>
                                                      <w:marTop w:val="0"/>
                                                      <w:marBottom w:val="0"/>
                                                      <w:divBdr>
                                                        <w:top w:val="none" w:sz="0" w:space="0" w:color="auto"/>
                                                        <w:left w:val="none" w:sz="0" w:space="0" w:color="auto"/>
                                                        <w:bottom w:val="none" w:sz="0" w:space="0" w:color="auto"/>
                                                        <w:right w:val="none" w:sz="0" w:space="0" w:color="auto"/>
                                                      </w:divBdr>
                                                      <w:divsChild>
                                                        <w:div w:id="11300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6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R20200000561945</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123DE-7B6C-4EE7-9CB2-785E4359A82C}">
  <ds:schemaRefs>
    <ds:schemaRef ds:uri="http://schemas.microsoft.com/sharepoint/events"/>
  </ds:schemaRefs>
</ds:datastoreItem>
</file>

<file path=customXml/itemProps2.xml><?xml version="1.0" encoding="utf-8"?>
<ds:datastoreItem xmlns:ds="http://schemas.openxmlformats.org/officeDocument/2006/customXml" ds:itemID="{24099989-C2A7-4D9D-A711-E152808642F6}">
  <ds:schemaRefs>
    <ds:schemaRef ds:uri="http://schemas.microsoft.com/sharepoint/v3/contenttype/forms"/>
  </ds:schemaRefs>
</ds:datastoreItem>
</file>

<file path=customXml/itemProps3.xml><?xml version="1.0" encoding="utf-8"?>
<ds:datastoreItem xmlns:ds="http://schemas.openxmlformats.org/officeDocument/2006/customXml" ds:itemID="{3BC2AC1E-54A3-4052-9BCC-E0B6D1EFDB8B}">
  <ds:schemaRefs>
    <ds:schemaRef ds:uri="http://schemas.microsoft.com/office/2006/documentManagement/types"/>
    <ds:schemaRef ds:uri="http://purl.org/dc/dcmitype/"/>
    <ds:schemaRef ds:uri="5e94e46f-8a31-44fb-a5d1-46121b3a81e6"/>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17f478ab-373e-4295-9ff0-9b833ad01319"/>
    <ds:schemaRef ds:uri="da7a9ac0-bc47-4684-84e6-3a8e9ac80c12"/>
    <ds:schemaRef ds:uri="http://schemas.microsoft.com/office/2006/metadata/properties"/>
  </ds:schemaRefs>
</ds:datastoreItem>
</file>

<file path=customXml/itemProps4.xml><?xml version="1.0" encoding="utf-8"?>
<ds:datastoreItem xmlns:ds="http://schemas.openxmlformats.org/officeDocument/2006/customXml" ds:itemID="{D80E6379-FD17-4F18-A571-48FAF6CC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AE2D2F20.dotm</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Credit Form 18 Direct debit default notice</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18 Direct debit default notice</dc:title>
  <dc:subject>Credit Form 18 Direct debit default notice</dc:subject>
  <dc:creator>ASIC</dc:creator>
  <cp:keywords>Credit Form 18 Direct debit default notice</cp:keywords>
  <dc:description/>
  <cp:lastModifiedBy>Sarah Davin</cp:lastModifiedBy>
  <cp:revision>4</cp:revision>
  <dcterms:created xsi:type="dcterms:W3CDTF">2020-09-17T06:00:00Z</dcterms:created>
  <dcterms:modified xsi:type="dcterms:W3CDTF">2020-09-22T07:52:00Z</dcterms:modified>
  <cp:category>form</cp:category>
</cp:coreProperties>
</file>