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4DE8" w14:textId="77777777" w:rsidR="009E1D4A" w:rsidRPr="00141B28" w:rsidRDefault="009E1D4A" w:rsidP="008B6040">
      <w:pPr>
        <w:spacing w:before="360" w:after="480"/>
      </w:pPr>
      <w:bookmarkStart w:id="0" w:name="_Ref152644852"/>
      <w:bookmarkStart w:id="1" w:name="_Hlk10106517"/>
      <w:bookmarkEnd w:id="0"/>
      <w:r w:rsidRPr="00141B28">
        <w:rPr>
          <w:noProof/>
        </w:rPr>
        <w:drawing>
          <wp:inline distT="0" distB="0" distL="0" distR="0" wp14:anchorId="10FE9BA1" wp14:editId="47B99197">
            <wp:extent cx="3554095" cy="750570"/>
            <wp:effectExtent l="0" t="0" r="8255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8FA7" w14:textId="0D9D172B" w:rsidR="005A48ED" w:rsidRPr="00141B28" w:rsidRDefault="00702693" w:rsidP="00702693">
      <w:pPr>
        <w:pStyle w:val="Title"/>
        <w:rPr>
          <w:b w:val="0"/>
        </w:rPr>
      </w:pPr>
      <w:r w:rsidRPr="00141B28">
        <w:t xml:space="preserve">Attachment to AFS licence application by body corporate </w:t>
      </w:r>
    </w:p>
    <w:p w14:paraId="4E610735" w14:textId="624D96DF" w:rsidR="005A48ED" w:rsidRPr="00141B28" w:rsidRDefault="00702693" w:rsidP="00702693">
      <w:pPr>
        <w:pStyle w:val="Subtitle"/>
      </w:pPr>
      <w:r w:rsidRPr="00141B28">
        <w:t>Responsible officers, officer details and Australian Business Number (ABN)</w:t>
      </w:r>
    </w:p>
    <w:p w14:paraId="7B5E5ABC" w14:textId="183CAD99" w:rsidR="005A48ED" w:rsidRPr="00141B28" w:rsidRDefault="005A48ED" w:rsidP="00702693">
      <w:pPr>
        <w:pStyle w:val="Heading1"/>
        <w:rPr>
          <w:b/>
        </w:rPr>
      </w:pPr>
      <w:r w:rsidRPr="00141B28">
        <w:rPr>
          <w:b/>
        </w:rPr>
        <w:t>Responsible officer</w:t>
      </w:r>
      <w:r w:rsidR="001A3111" w:rsidRPr="00141B28">
        <w:rPr>
          <w:b/>
        </w:rPr>
        <w:t>s</w:t>
      </w:r>
      <w:r w:rsidRPr="00141B28">
        <w:rPr>
          <w:b/>
        </w:rPr>
        <w:t xml:space="preserve"> </w:t>
      </w:r>
      <w:r w:rsidRPr="00141B28">
        <w:t>(</w:t>
      </w:r>
      <w:r w:rsidR="001A3111" w:rsidRPr="00141B28">
        <w:t>see s</w:t>
      </w:r>
      <w:r w:rsidR="00BD7E69" w:rsidRPr="00141B28">
        <w:t>ections </w:t>
      </w:r>
      <w:r w:rsidR="001A3111" w:rsidRPr="00141B28">
        <w:t xml:space="preserve">9 and 913B(3)(a)(i) of the </w:t>
      </w:r>
      <w:r w:rsidRPr="00141B28">
        <w:rPr>
          <w:i/>
        </w:rPr>
        <w:t>Corporations Act 2001</w:t>
      </w:r>
      <w:r w:rsidRPr="00141B28">
        <w:t>):</w:t>
      </w:r>
    </w:p>
    <w:tbl>
      <w:tblPr>
        <w:tblStyle w:val="TableGrid"/>
        <w:tblW w:w="906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5A48ED" w:rsidRPr="00141B28" w14:paraId="76F34909" w14:textId="77777777" w:rsidTr="00141B2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E05F" w14:textId="5422CD60" w:rsidR="005A48ED" w:rsidRPr="00141B28" w:rsidRDefault="005A48ED" w:rsidP="008B6040">
            <w:pPr>
              <w:pStyle w:val="Tablehead"/>
            </w:pPr>
            <w:r w:rsidRPr="00141B28">
              <w:t xml:space="preserve">Full </w:t>
            </w:r>
            <w:r w:rsidR="001A3111" w:rsidRPr="00141B28">
              <w:t>n</w:t>
            </w:r>
            <w:r w:rsidRPr="00141B28">
              <w:t>ame</w:t>
            </w:r>
            <w:bookmarkStart w:id="2" w:name="_GoBack"/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82F0" w14:textId="562DB57D" w:rsidR="005A48ED" w:rsidRPr="00141B28" w:rsidRDefault="005A48ED" w:rsidP="008B6040">
            <w:pPr>
              <w:pStyle w:val="Tablehead"/>
            </w:pPr>
            <w:r w:rsidRPr="00141B28">
              <w:t>Is the responsible officer also a responsible manager?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16B7" w14:textId="611EBC70" w:rsidR="005A48ED" w:rsidRPr="00141B28" w:rsidRDefault="005A48ED" w:rsidP="008B6040">
            <w:pPr>
              <w:pStyle w:val="Tablehead"/>
            </w:pPr>
            <w:r w:rsidRPr="00141B28">
              <w:t xml:space="preserve">National </w:t>
            </w:r>
            <w:r w:rsidR="001A3111" w:rsidRPr="00141B28">
              <w:t>c</w:t>
            </w:r>
            <w:r w:rsidRPr="00141B28">
              <w:t xml:space="preserve">riminal </w:t>
            </w:r>
            <w:r w:rsidR="001A3111" w:rsidRPr="00141B28">
              <w:t>h</w:t>
            </w:r>
            <w:r w:rsidRPr="00141B28">
              <w:t xml:space="preserve">istory </w:t>
            </w:r>
            <w:r w:rsidR="001A3111" w:rsidRPr="00141B28">
              <w:t>c</w:t>
            </w:r>
            <w:r w:rsidRPr="00141B28">
              <w:t xml:space="preserve">heck and </w:t>
            </w:r>
            <w:r w:rsidR="001A3111" w:rsidRPr="00141B28">
              <w:t>b</w:t>
            </w:r>
            <w:r w:rsidRPr="00141B28">
              <w:t xml:space="preserve">ankruptcy </w:t>
            </w:r>
            <w:r w:rsidR="001A3111" w:rsidRPr="00141B28">
              <w:t>c</w:t>
            </w:r>
            <w:r w:rsidRPr="00141B28">
              <w:t>heck</w:t>
            </w:r>
            <w:r w:rsidR="00EF3DE5" w:rsidRPr="00141B28">
              <w:t xml:space="preserve"> </w:t>
            </w:r>
            <w:r w:rsidR="00640A64" w:rsidRPr="00141B28">
              <w:t>–</w:t>
            </w:r>
            <w:r w:rsidR="00EF3DE5" w:rsidRPr="00141B28">
              <w:t xml:space="preserve"> not more than 12 months old</w:t>
            </w:r>
            <w:r w:rsidR="005C07B2" w:rsidRPr="00141B28">
              <w:br/>
            </w:r>
            <w:r w:rsidR="001A3111" w:rsidRPr="00141B28">
              <w:rPr>
                <w:b w:val="0"/>
              </w:rPr>
              <w:t>(if not already provided)</w:t>
            </w:r>
            <w:r w:rsidRPr="00141B28">
              <w:t xml:space="preserve"> </w:t>
            </w:r>
          </w:p>
        </w:tc>
      </w:tr>
      <w:tr w:rsidR="005A48ED" w:rsidRPr="00141B28" w14:paraId="108A5DA8" w14:textId="77777777" w:rsidTr="00141B2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750" w14:textId="71FB920A" w:rsidR="005A48ED" w:rsidRPr="00141B28" w:rsidRDefault="001A3111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[Responsible</w:t>
            </w:r>
            <w:r w:rsidR="00791E28" w:rsidRPr="00141B28">
              <w:rPr>
                <w:i/>
              </w:rPr>
              <w:t xml:space="preserve"> officer</w:t>
            </w:r>
            <w:r w:rsidRPr="00141B28">
              <w:rPr>
                <w:i/>
              </w:rPr>
              <w:t xml:space="preserve"> number 1]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A72" w14:textId="54513EF8" w:rsidR="005A48ED" w:rsidRPr="00141B28" w:rsidRDefault="001A3111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[Yes or no]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3DEC" w14:textId="58ED7CE0" w:rsidR="005A48ED" w:rsidRPr="00141B28" w:rsidRDefault="001A3111" w:rsidP="008B6040">
            <w:pPr>
              <w:pStyle w:val="Tabletext"/>
              <w:ind w:right="0"/>
              <w:jc w:val="center"/>
              <w:rPr>
                <w:i/>
              </w:rPr>
            </w:pPr>
            <w:r w:rsidRPr="00141B28">
              <w:rPr>
                <w:i/>
              </w:rPr>
              <w:t>[Attachment number]</w:t>
            </w:r>
          </w:p>
        </w:tc>
      </w:tr>
      <w:tr w:rsidR="005A48ED" w:rsidRPr="00141B28" w14:paraId="6F877C51" w14:textId="77777777" w:rsidTr="00141B2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E1F" w14:textId="64E4D46A" w:rsidR="005A48ED" w:rsidRPr="00141B28" w:rsidRDefault="001A3111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 xml:space="preserve">[Responsible </w:t>
            </w:r>
            <w:r w:rsidR="00791E28" w:rsidRPr="00141B28">
              <w:rPr>
                <w:i/>
              </w:rPr>
              <w:t>officer</w:t>
            </w:r>
            <w:r w:rsidRPr="00141B28">
              <w:rPr>
                <w:i/>
              </w:rPr>
              <w:t xml:space="preserve"> number 2]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58F" w14:textId="63152865" w:rsidR="005A48ED" w:rsidRPr="00141B28" w:rsidRDefault="001A3111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[Yes or no]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E90" w14:textId="29DC87DA" w:rsidR="005A48ED" w:rsidRPr="00141B28" w:rsidRDefault="001A3111" w:rsidP="008B6040">
            <w:pPr>
              <w:pStyle w:val="Tabletext"/>
              <w:ind w:right="0"/>
              <w:jc w:val="center"/>
              <w:rPr>
                <w:i/>
              </w:rPr>
            </w:pPr>
            <w:r w:rsidRPr="00141B28">
              <w:rPr>
                <w:i/>
              </w:rPr>
              <w:t>[Attachment number]</w:t>
            </w:r>
          </w:p>
        </w:tc>
      </w:tr>
    </w:tbl>
    <w:p w14:paraId="41F1A8E6" w14:textId="78960195" w:rsidR="001A3111" w:rsidRPr="00141B28" w:rsidRDefault="001A3111" w:rsidP="008B6040">
      <w:pPr>
        <w:pStyle w:val="Note"/>
      </w:pPr>
      <w:r w:rsidRPr="00141B28">
        <w:t>Note: Add more rows to table as needed.</w:t>
      </w:r>
    </w:p>
    <w:p w14:paraId="4803A0A7" w14:textId="172114B1" w:rsidR="005A48ED" w:rsidRPr="00141B28" w:rsidRDefault="005A48ED" w:rsidP="00702693">
      <w:pPr>
        <w:pStyle w:val="Heading1"/>
        <w:rPr>
          <w:b/>
        </w:rPr>
      </w:pPr>
      <w:r w:rsidRPr="00141B28">
        <w:rPr>
          <w:b/>
        </w:rPr>
        <w:t xml:space="preserve">Directors and </w:t>
      </w:r>
      <w:r w:rsidR="001A3111" w:rsidRPr="00141B28">
        <w:rPr>
          <w:b/>
        </w:rPr>
        <w:t>s</w:t>
      </w:r>
      <w:r w:rsidRPr="00141B28">
        <w:rPr>
          <w:b/>
        </w:rPr>
        <w:t xml:space="preserve">ecretaries </w:t>
      </w:r>
    </w:p>
    <w:tbl>
      <w:tblPr>
        <w:tblStyle w:val="TableGrid"/>
        <w:tblW w:w="906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2693"/>
      </w:tblGrid>
      <w:tr w:rsidR="005A48ED" w:rsidRPr="00141B28" w14:paraId="7926B841" w14:textId="77777777" w:rsidTr="00141B2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FE55" w14:textId="6B238784" w:rsidR="005A48ED" w:rsidRPr="00141B28" w:rsidRDefault="005A48ED" w:rsidP="008B6040">
            <w:pPr>
              <w:pStyle w:val="Tablehead"/>
            </w:pPr>
            <w:r w:rsidRPr="00141B28">
              <w:t xml:space="preserve">Full </w:t>
            </w:r>
            <w:r w:rsidR="001A3111" w:rsidRPr="00141B28">
              <w:t>n</w:t>
            </w:r>
            <w:r w:rsidRPr="00141B28"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F0A6" w14:textId="77777777" w:rsidR="005A48ED" w:rsidRPr="00141B28" w:rsidRDefault="005A48ED" w:rsidP="008B6040">
            <w:pPr>
              <w:pStyle w:val="Tablehead"/>
            </w:pPr>
            <w:r w:rsidRPr="00141B28">
              <w:t xml:space="preserve">Residential address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E1D" w14:textId="4D12BC27" w:rsidR="005A48ED" w:rsidRPr="00141B28" w:rsidRDefault="005A48ED" w:rsidP="008B6040">
            <w:pPr>
              <w:pStyle w:val="Tablehead"/>
              <w:ind w:right="40"/>
            </w:pPr>
            <w:r w:rsidRPr="00141B28">
              <w:t xml:space="preserve">Position </w:t>
            </w:r>
          </w:p>
        </w:tc>
      </w:tr>
      <w:tr w:rsidR="005A48ED" w:rsidRPr="00141B28" w14:paraId="2C619315" w14:textId="77777777" w:rsidTr="00141B2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121" w14:textId="3435BA72" w:rsidR="005A48ED" w:rsidRPr="00141B28" w:rsidRDefault="00BF02B6" w:rsidP="008B6040">
            <w:pPr>
              <w:pStyle w:val="Tabletext"/>
              <w:ind w:right="-108"/>
              <w:rPr>
                <w:i/>
              </w:rPr>
            </w:pPr>
            <w:r w:rsidRPr="00141B28">
              <w:rPr>
                <w:i/>
              </w:rPr>
              <w:t>[Director/secretary number 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138" w14:textId="4851ADDE" w:rsidR="005A48ED" w:rsidRPr="00141B28" w:rsidRDefault="00BF02B6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[Director/secretary number 1 address]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033" w14:textId="1AA473DF" w:rsidR="005A48ED" w:rsidRPr="00141B28" w:rsidRDefault="00BF02B6" w:rsidP="008B6040">
            <w:pPr>
              <w:pStyle w:val="Tabletext"/>
              <w:ind w:right="40"/>
              <w:rPr>
                <w:i/>
              </w:rPr>
            </w:pPr>
            <w:r w:rsidRPr="00141B28">
              <w:rPr>
                <w:i/>
              </w:rPr>
              <w:t>[Director and/or secretary]</w:t>
            </w:r>
          </w:p>
        </w:tc>
      </w:tr>
      <w:tr w:rsidR="005A48ED" w:rsidRPr="00141B28" w14:paraId="09E37640" w14:textId="77777777" w:rsidTr="00141B2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E74" w14:textId="55A96402" w:rsidR="005A48ED" w:rsidRPr="00141B28" w:rsidRDefault="00BF02B6" w:rsidP="008B6040">
            <w:pPr>
              <w:pStyle w:val="Tabletext"/>
              <w:ind w:right="0"/>
              <w:rPr>
                <w:i/>
              </w:rPr>
            </w:pPr>
            <w:r w:rsidRPr="00141B28">
              <w:rPr>
                <w:i/>
              </w:rPr>
              <w:t>[Director/secretary number 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91A" w14:textId="04567F59" w:rsidR="005A48ED" w:rsidRPr="00141B28" w:rsidRDefault="00BF02B6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[Director/secretary number 2 address]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6CC" w14:textId="2BEB1E9D" w:rsidR="005A48ED" w:rsidRPr="00141B28" w:rsidRDefault="00BF02B6" w:rsidP="008B6040">
            <w:pPr>
              <w:pStyle w:val="Tabletext"/>
              <w:ind w:right="40"/>
              <w:rPr>
                <w:i/>
              </w:rPr>
            </w:pPr>
            <w:r w:rsidRPr="00141B28">
              <w:rPr>
                <w:i/>
              </w:rPr>
              <w:t>[Director and/or secretary]</w:t>
            </w:r>
          </w:p>
        </w:tc>
      </w:tr>
    </w:tbl>
    <w:p w14:paraId="7439395E" w14:textId="77777777" w:rsidR="001A3111" w:rsidRPr="00141B28" w:rsidRDefault="001A3111" w:rsidP="001A3111">
      <w:pPr>
        <w:tabs>
          <w:tab w:val="left" w:pos="4786"/>
          <w:tab w:val="left" w:pos="7338"/>
        </w:tabs>
        <w:spacing w:before="120" w:after="0" w:line="240" w:lineRule="auto"/>
        <w:rPr>
          <w:rFonts w:cs="Times New Roman"/>
          <w:sz w:val="16"/>
          <w:szCs w:val="16"/>
        </w:rPr>
      </w:pPr>
      <w:r w:rsidRPr="00141B28">
        <w:rPr>
          <w:rFonts w:cs="Times New Roman"/>
          <w:sz w:val="16"/>
          <w:szCs w:val="16"/>
        </w:rPr>
        <w:t>Note: Add more rows to table as needed.</w:t>
      </w:r>
    </w:p>
    <w:p w14:paraId="7F911219" w14:textId="10FCB915" w:rsidR="005A48ED" w:rsidRPr="00141B28" w:rsidRDefault="005A48ED" w:rsidP="00702693">
      <w:pPr>
        <w:pStyle w:val="Heading1"/>
        <w:rPr>
          <w:b/>
        </w:rPr>
      </w:pPr>
      <w:r w:rsidRPr="00141B28">
        <w:rPr>
          <w:b/>
        </w:rPr>
        <w:t xml:space="preserve">ABN </w:t>
      </w:r>
      <w:r w:rsidRPr="00141B28">
        <w:t>(if the applicant d</w:t>
      </w:r>
      <w:r w:rsidR="00BF02B6" w:rsidRPr="00141B28">
        <w:t>id</w:t>
      </w:r>
      <w:r w:rsidRPr="00141B28">
        <w:t xml:space="preserve"> not include th</w:t>
      </w:r>
      <w:r w:rsidR="00BF02B6" w:rsidRPr="00141B28">
        <w:t>eir</w:t>
      </w:r>
      <w:r w:rsidRPr="00141B28">
        <w:t xml:space="preserve"> ABN when submitting the </w:t>
      </w:r>
      <w:r w:rsidR="00BF02B6" w:rsidRPr="00141B28">
        <w:t xml:space="preserve">original </w:t>
      </w:r>
      <w:r w:rsidRPr="00141B28">
        <w:t>application)</w:t>
      </w:r>
    </w:p>
    <w:tbl>
      <w:tblPr>
        <w:tblStyle w:val="TableGrid"/>
        <w:tblW w:w="9067" w:type="dxa"/>
        <w:tblCellMar>
          <w:top w:w="113" w:type="dxa"/>
        </w:tblCellMar>
        <w:tblLook w:val="0420" w:firstRow="1" w:lastRow="0" w:firstColumn="0" w:lastColumn="0" w:noHBand="0" w:noVBand="1"/>
      </w:tblPr>
      <w:tblGrid>
        <w:gridCol w:w="3256"/>
        <w:gridCol w:w="5811"/>
      </w:tblGrid>
      <w:tr w:rsidR="005A48ED" w:rsidRPr="00141B28" w14:paraId="1FC859C5" w14:textId="77777777" w:rsidTr="00141B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5DE" w14:textId="3FDC4783" w:rsidR="005A48ED" w:rsidRPr="00141B28" w:rsidRDefault="005A48ED" w:rsidP="008B6040">
            <w:pPr>
              <w:pStyle w:val="Tablehead"/>
            </w:pPr>
            <w:r w:rsidRPr="00141B28">
              <w:t xml:space="preserve">Does the </w:t>
            </w:r>
            <w:r w:rsidR="00BF02B6" w:rsidRPr="00141B28">
              <w:t>a</w:t>
            </w:r>
            <w:r w:rsidRPr="00141B28">
              <w:t xml:space="preserve">pplicant have an ABN?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318B" w14:textId="77777777" w:rsidR="005A48ED" w:rsidRPr="00141B28" w:rsidRDefault="005A48ED" w:rsidP="008B6040">
            <w:pPr>
              <w:pStyle w:val="Tablehead"/>
            </w:pPr>
            <w:r w:rsidRPr="00141B28">
              <w:t xml:space="preserve">ABN </w:t>
            </w:r>
          </w:p>
        </w:tc>
      </w:tr>
      <w:tr w:rsidR="005A48ED" w:rsidRPr="00141B28" w14:paraId="7FC87970" w14:textId="77777777" w:rsidTr="00141B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DDA" w14:textId="0C89CC61" w:rsidR="005A48ED" w:rsidRPr="00141B28" w:rsidRDefault="00BF02B6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[Yes or no]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262" w14:textId="0A30459B" w:rsidR="005A48ED" w:rsidRPr="00141B28" w:rsidRDefault="00BF02B6" w:rsidP="008B6040">
            <w:pPr>
              <w:pStyle w:val="Tabletext"/>
              <w:rPr>
                <w:i/>
              </w:rPr>
            </w:pPr>
            <w:r w:rsidRPr="00141B28">
              <w:rPr>
                <w:i/>
              </w:rPr>
              <w:t>[ABN or not applicable]</w:t>
            </w:r>
          </w:p>
        </w:tc>
      </w:tr>
    </w:tbl>
    <w:p w14:paraId="48E7B499" w14:textId="57EA98C9" w:rsidR="005A48ED" w:rsidRPr="00141B28" w:rsidRDefault="005A48ED" w:rsidP="008B6040">
      <w:pPr>
        <w:pStyle w:val="Heading1"/>
        <w:numPr>
          <w:ilvl w:val="0"/>
          <w:numId w:val="0"/>
        </w:numPr>
        <w:spacing w:after="240"/>
        <w:ind w:left="425" w:hanging="425"/>
        <w:rPr>
          <w:b/>
        </w:rPr>
      </w:pPr>
      <w:r w:rsidRPr="00141B28">
        <w:rPr>
          <w:b/>
        </w:rPr>
        <w:t>Applicant</w:t>
      </w:r>
      <w:r w:rsidR="00C47A2B">
        <w:rPr>
          <w:b/>
        </w:rPr>
        <w:t>’</w:t>
      </w:r>
      <w:r w:rsidRPr="00141B28">
        <w:rPr>
          <w:b/>
        </w:rPr>
        <w:t xml:space="preserve">s </w:t>
      </w:r>
      <w:r w:rsidR="001A3111" w:rsidRPr="00141B28">
        <w:rPr>
          <w:b/>
        </w:rPr>
        <w:t>d</w:t>
      </w:r>
      <w:r w:rsidRPr="00141B28">
        <w:rPr>
          <w:b/>
        </w:rPr>
        <w:t>eclaration:</w:t>
      </w:r>
    </w:p>
    <w:p w14:paraId="2BB57D21" w14:textId="7B5F60F6" w:rsidR="00F623ED" w:rsidRPr="00141B28" w:rsidRDefault="00F623ED" w:rsidP="008B6040">
      <w:pPr>
        <w:pBdr>
          <w:bottom w:val="single" w:sz="4" w:space="4" w:color="auto"/>
        </w:pBdr>
        <w:ind w:right="4631"/>
        <w:jc w:val="center"/>
        <w:rPr>
          <w:rFonts w:cs="Times New Roman"/>
          <w:i/>
        </w:rPr>
      </w:pPr>
      <w:r w:rsidRPr="00141B28">
        <w:rPr>
          <w:rFonts w:cs="Times New Roman"/>
          <w:i/>
        </w:rPr>
        <w:t>[Insert applicant</w:t>
      </w:r>
      <w:r w:rsidR="00C47A2B">
        <w:rPr>
          <w:rFonts w:cs="Times New Roman"/>
          <w:i/>
        </w:rPr>
        <w:t>’</w:t>
      </w:r>
      <w:r w:rsidRPr="00141B28">
        <w:rPr>
          <w:rFonts w:cs="Times New Roman"/>
          <w:i/>
        </w:rPr>
        <w:t>s name]</w:t>
      </w:r>
    </w:p>
    <w:p w14:paraId="61FD8E51" w14:textId="4B743457" w:rsidR="005A48ED" w:rsidRPr="00141B28" w:rsidRDefault="005A48ED" w:rsidP="006816F6">
      <w:pPr>
        <w:spacing w:after="120"/>
        <w:ind w:right="-46"/>
        <w:rPr>
          <w:rFonts w:cs="Times New Roman"/>
        </w:rPr>
      </w:pPr>
      <w:r w:rsidRPr="00141B28">
        <w:rPr>
          <w:rFonts w:cs="Times New Roman"/>
        </w:rPr>
        <w:t xml:space="preserve">(the </w:t>
      </w:r>
      <w:r w:rsidR="00F623ED" w:rsidRPr="00141B28">
        <w:rPr>
          <w:rFonts w:cs="Times New Roman"/>
        </w:rPr>
        <w:t>a</w:t>
      </w:r>
      <w:r w:rsidRPr="00141B28">
        <w:rPr>
          <w:rFonts w:cs="Times New Roman"/>
        </w:rPr>
        <w:t xml:space="preserve">pplicant) declares that to the best of the </w:t>
      </w:r>
      <w:r w:rsidR="00F623ED" w:rsidRPr="00141B28">
        <w:rPr>
          <w:rFonts w:cs="Times New Roman"/>
        </w:rPr>
        <w:t>a</w:t>
      </w:r>
      <w:r w:rsidRPr="00141B28">
        <w:rPr>
          <w:rFonts w:cs="Times New Roman"/>
        </w:rPr>
        <w:t>pplicant</w:t>
      </w:r>
      <w:r w:rsidR="00C47A2B">
        <w:rPr>
          <w:rFonts w:cs="Times New Roman"/>
        </w:rPr>
        <w:t>’</w:t>
      </w:r>
      <w:r w:rsidRPr="00141B28">
        <w:rPr>
          <w:rFonts w:cs="Times New Roman"/>
        </w:rPr>
        <w:t>s knowledge, the above information is true and correct and that:</w:t>
      </w:r>
    </w:p>
    <w:p w14:paraId="3ED6D007" w14:textId="1F11DB03" w:rsidR="005A48ED" w:rsidRPr="00141B28" w:rsidRDefault="005A48ED" w:rsidP="006816F6">
      <w:pPr>
        <w:numPr>
          <w:ilvl w:val="0"/>
          <w:numId w:val="6"/>
        </w:numPr>
        <w:spacing w:after="120" w:line="256" w:lineRule="auto"/>
        <w:ind w:right="-46"/>
        <w:rPr>
          <w:rFonts w:cs="Times New Roman"/>
        </w:rPr>
      </w:pPr>
      <w:proofErr w:type="gramStart"/>
      <w:r w:rsidRPr="00141B28">
        <w:rPr>
          <w:rFonts w:cs="Times New Roman"/>
        </w:rPr>
        <w:t>all of</w:t>
      </w:r>
      <w:proofErr w:type="gramEnd"/>
      <w:r w:rsidRPr="00141B28">
        <w:rPr>
          <w:rFonts w:cs="Times New Roman"/>
        </w:rPr>
        <w:t xml:space="preserve"> the </w:t>
      </w:r>
      <w:r w:rsidR="00F623ED" w:rsidRPr="00141B28">
        <w:rPr>
          <w:rFonts w:cs="Times New Roman"/>
        </w:rPr>
        <w:t>a</w:t>
      </w:r>
      <w:r w:rsidRPr="00141B28">
        <w:rPr>
          <w:rFonts w:cs="Times New Roman"/>
        </w:rPr>
        <w:t>pplicant</w:t>
      </w:r>
      <w:r w:rsidR="00C47A2B">
        <w:rPr>
          <w:rFonts w:cs="Times New Roman"/>
        </w:rPr>
        <w:t>’</w:t>
      </w:r>
      <w:r w:rsidRPr="00141B28">
        <w:rPr>
          <w:rFonts w:cs="Times New Roman"/>
        </w:rPr>
        <w:t xml:space="preserve">s responsible officers are named above; </w:t>
      </w:r>
    </w:p>
    <w:p w14:paraId="137CFDED" w14:textId="5D8E92D6" w:rsidR="00F623ED" w:rsidRPr="00141B28" w:rsidRDefault="005A48ED" w:rsidP="008B6040">
      <w:pPr>
        <w:numPr>
          <w:ilvl w:val="0"/>
          <w:numId w:val="6"/>
        </w:numPr>
        <w:spacing w:after="120" w:line="257" w:lineRule="auto"/>
        <w:ind w:left="357" w:right="-612" w:hanging="357"/>
        <w:rPr>
          <w:rFonts w:cs="Times New Roman"/>
        </w:rPr>
      </w:pPr>
      <w:r w:rsidRPr="00141B28">
        <w:rPr>
          <w:rFonts w:cs="Times New Roman"/>
        </w:rPr>
        <w:t xml:space="preserve">to the best of the </w:t>
      </w:r>
      <w:r w:rsidR="00F623ED" w:rsidRPr="00141B28">
        <w:rPr>
          <w:rFonts w:cs="Times New Roman"/>
        </w:rPr>
        <w:t>a</w:t>
      </w:r>
      <w:r w:rsidRPr="00141B28">
        <w:rPr>
          <w:rFonts w:cs="Times New Roman"/>
        </w:rPr>
        <w:t>pplicant</w:t>
      </w:r>
      <w:r w:rsidR="00C47A2B">
        <w:rPr>
          <w:rFonts w:cs="Times New Roman"/>
        </w:rPr>
        <w:t>’</w:t>
      </w:r>
      <w:r w:rsidRPr="00141B28">
        <w:rPr>
          <w:rFonts w:cs="Times New Roman"/>
        </w:rPr>
        <w:t xml:space="preserve">s knowledge, each responsible officer is of good fame </w:t>
      </w:r>
      <w:r w:rsidR="004D7148" w:rsidRPr="00141B28">
        <w:rPr>
          <w:rFonts w:cs="Times New Roman"/>
        </w:rPr>
        <w:t xml:space="preserve">or </w:t>
      </w:r>
      <w:r w:rsidRPr="00141B28">
        <w:rPr>
          <w:rFonts w:cs="Times New Roman"/>
        </w:rPr>
        <w:t>character</w:t>
      </w:r>
      <w:r w:rsidR="00F623ED" w:rsidRPr="00141B28">
        <w:rPr>
          <w:rFonts w:cs="Times New Roman"/>
        </w:rPr>
        <w:t>;</w:t>
      </w:r>
      <w:r w:rsidRPr="00141B28">
        <w:rPr>
          <w:rFonts w:cs="Times New Roman"/>
        </w:rPr>
        <w:t xml:space="preserve"> and </w:t>
      </w:r>
    </w:p>
    <w:p w14:paraId="51F773D5" w14:textId="79F5F318" w:rsidR="005A48ED" w:rsidRPr="00141B28" w:rsidRDefault="005A48ED" w:rsidP="00CE5CD6">
      <w:pPr>
        <w:numPr>
          <w:ilvl w:val="0"/>
          <w:numId w:val="6"/>
        </w:numPr>
        <w:spacing w:after="200" w:line="257" w:lineRule="auto"/>
        <w:ind w:left="357" w:right="-46" w:hanging="357"/>
        <w:rPr>
          <w:rFonts w:cs="Times New Roman"/>
        </w:rPr>
      </w:pPr>
      <w:r w:rsidRPr="00141B28">
        <w:rPr>
          <w:rFonts w:cs="Times New Roman"/>
        </w:rPr>
        <w:t xml:space="preserve">the </w:t>
      </w:r>
      <w:r w:rsidR="00F623ED" w:rsidRPr="00141B28">
        <w:rPr>
          <w:rFonts w:cs="Times New Roman"/>
        </w:rPr>
        <w:t>a</w:t>
      </w:r>
      <w:r w:rsidRPr="00141B28">
        <w:rPr>
          <w:rFonts w:cs="Times New Roman"/>
        </w:rPr>
        <w:t>pplicant is not aware of any misconduct matters relevant to determining good fame or character by any of these responsible officers.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80" w:firstRow="0" w:lastRow="0" w:firstColumn="1" w:lastColumn="0" w:noHBand="0" w:noVBand="1"/>
      </w:tblPr>
      <w:tblGrid>
        <w:gridCol w:w="3124"/>
        <w:gridCol w:w="5953"/>
      </w:tblGrid>
      <w:tr w:rsidR="00F623ED" w:rsidRPr="00141B28" w14:paraId="44D16D11" w14:textId="77777777" w:rsidTr="00A95D86">
        <w:tc>
          <w:tcPr>
            <w:tcW w:w="3124" w:type="dxa"/>
          </w:tcPr>
          <w:p w14:paraId="111DFDCD" w14:textId="035D9558" w:rsidR="00F623ED" w:rsidRPr="00141B28" w:rsidRDefault="00F623ED" w:rsidP="00A95D86">
            <w:pPr>
              <w:pStyle w:val="Tablehead"/>
              <w:keepLines/>
              <w:jc w:val="right"/>
            </w:pPr>
            <w:r w:rsidRPr="00141B28">
              <w:t>Signature of director or secretary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9E5FE3" w14:textId="77777777" w:rsidR="00F623ED" w:rsidRPr="00141B28" w:rsidRDefault="00F623ED" w:rsidP="008B6040">
            <w:pPr>
              <w:pStyle w:val="Tabletext"/>
            </w:pPr>
          </w:p>
        </w:tc>
      </w:tr>
      <w:tr w:rsidR="00F623ED" w:rsidRPr="00141B28" w14:paraId="236041F6" w14:textId="77777777" w:rsidTr="00A95D86">
        <w:tc>
          <w:tcPr>
            <w:tcW w:w="3124" w:type="dxa"/>
          </w:tcPr>
          <w:p w14:paraId="31520AB4" w14:textId="5A6885C3" w:rsidR="00F623ED" w:rsidRPr="00141B28" w:rsidRDefault="00F623ED" w:rsidP="00A95D86">
            <w:pPr>
              <w:pStyle w:val="Tablehead"/>
              <w:keepLines/>
              <w:jc w:val="right"/>
            </w:pPr>
            <w:r w:rsidRPr="00141B28">
              <w:t>Print 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37179F4" w14:textId="77777777" w:rsidR="00F623ED" w:rsidRPr="00141B28" w:rsidRDefault="00F623ED" w:rsidP="008B6040">
            <w:pPr>
              <w:pStyle w:val="Tabletext"/>
            </w:pPr>
          </w:p>
        </w:tc>
      </w:tr>
      <w:tr w:rsidR="00F623ED" w14:paraId="3494C11D" w14:textId="77777777" w:rsidTr="00A95D86">
        <w:tc>
          <w:tcPr>
            <w:tcW w:w="3124" w:type="dxa"/>
          </w:tcPr>
          <w:p w14:paraId="3ECF364F" w14:textId="7F3AE10C" w:rsidR="00F623ED" w:rsidRDefault="00F623ED" w:rsidP="00A95D86">
            <w:pPr>
              <w:pStyle w:val="Tablehead"/>
              <w:keepLines/>
              <w:jc w:val="right"/>
            </w:pPr>
            <w:r w:rsidRPr="00141B28"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E635A87" w14:textId="77777777" w:rsidR="00F623ED" w:rsidRDefault="00F623ED" w:rsidP="008B6040">
            <w:pPr>
              <w:pStyle w:val="Tabletext"/>
            </w:pPr>
          </w:p>
        </w:tc>
      </w:tr>
    </w:tbl>
    <w:bookmarkEnd w:id="1"/>
    <w:p w14:paraId="357162BB" w14:textId="34F7272E" w:rsidR="002452F2" w:rsidRDefault="009A6247" w:rsidP="009A6247">
      <w:pPr>
        <w:tabs>
          <w:tab w:val="left" w:pos="3417"/>
        </w:tabs>
        <w:spacing w:after="0"/>
        <w:ind w:right="-6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8574127" w14:textId="31DB1B3F" w:rsidR="00CE5CD6" w:rsidRPr="00CE5CD6" w:rsidRDefault="00CE5CD6" w:rsidP="009A6247">
      <w:pPr>
        <w:tabs>
          <w:tab w:val="left" w:pos="3944"/>
          <w:tab w:val="center" w:pos="4513"/>
          <w:tab w:val="left" w:pos="687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C1304">
        <w:rPr>
          <w:sz w:val="16"/>
          <w:szCs w:val="16"/>
        </w:rPr>
        <w:tab/>
      </w:r>
      <w:r w:rsidR="009A6247">
        <w:rPr>
          <w:sz w:val="16"/>
          <w:szCs w:val="16"/>
        </w:rPr>
        <w:tab/>
      </w:r>
    </w:p>
    <w:sectPr w:rsidR="00CE5CD6" w:rsidRPr="00CE5CD6" w:rsidSect="00CE5CD6">
      <w:footerReference w:type="default" r:id="rId8"/>
      <w:pgSz w:w="11906" w:h="16838"/>
      <w:pgMar w:top="709" w:right="1440" w:bottom="567" w:left="1440" w:header="709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AB70" w14:textId="77777777" w:rsidR="00892396" w:rsidRDefault="00892396" w:rsidP="00892396">
      <w:pPr>
        <w:spacing w:after="0" w:line="240" w:lineRule="auto"/>
      </w:pPr>
      <w:r>
        <w:separator/>
      </w:r>
    </w:p>
  </w:endnote>
  <w:endnote w:type="continuationSeparator" w:id="0">
    <w:p w14:paraId="0B731C67" w14:textId="77777777" w:rsidR="00892396" w:rsidRDefault="00892396" w:rsidP="008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0749" w14:textId="354D12CC" w:rsidR="00271DF7" w:rsidRPr="00D072B6" w:rsidRDefault="00CD71E1" w:rsidP="009A6247">
    <w:pPr>
      <w:pStyle w:val="Footer"/>
      <w:pBdr>
        <w:top w:val="single" w:sz="4" w:space="1" w:color="0072CE"/>
      </w:pBdr>
      <w:jc w:val="center"/>
      <w:rPr>
        <w:color w:val="117DC7"/>
        <w:sz w:val="17"/>
        <w:szCs w:val="17"/>
      </w:rPr>
    </w:pPr>
    <w:r>
      <w:rPr>
        <w:color w:val="117DC7"/>
        <w:sz w:val="15"/>
        <w:szCs w:val="15"/>
      </w:rPr>
      <w:t>Form published by the Australian Securities and Investments Commission</w:t>
    </w:r>
    <w:r w:rsidR="009A6247">
      <w:rPr>
        <w:color w:val="117DC7"/>
        <w:sz w:val="15"/>
        <w:szCs w:val="15"/>
      </w:rPr>
      <w:t xml:space="preserve"> </w:t>
    </w:r>
    <w:r w:rsidR="00B22DCA">
      <w:rPr>
        <w:color w:val="117DC7"/>
        <w:sz w:val="15"/>
        <w:szCs w:val="15"/>
      </w:rPr>
      <w:t xml:space="preserve">in </w:t>
    </w:r>
    <w:r w:rsidR="006816F6" w:rsidRPr="00CE5CD6">
      <w:rPr>
        <w:color w:val="117DC7"/>
        <w:sz w:val="15"/>
        <w:szCs w:val="15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37E1" w14:textId="77777777" w:rsidR="00892396" w:rsidRDefault="00892396" w:rsidP="00892396">
      <w:pPr>
        <w:spacing w:after="0" w:line="240" w:lineRule="auto"/>
      </w:pPr>
      <w:r>
        <w:separator/>
      </w:r>
    </w:p>
  </w:footnote>
  <w:footnote w:type="continuationSeparator" w:id="0">
    <w:p w14:paraId="75E24FF2" w14:textId="77777777" w:rsidR="00892396" w:rsidRDefault="00892396" w:rsidP="0089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1A3"/>
    <w:multiLevelType w:val="hybridMultilevel"/>
    <w:tmpl w:val="F9CA6EE8"/>
    <w:lvl w:ilvl="0" w:tplc="CD00222E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F415B"/>
    <w:multiLevelType w:val="hybridMultilevel"/>
    <w:tmpl w:val="EEB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860"/>
    <w:multiLevelType w:val="hybridMultilevel"/>
    <w:tmpl w:val="DE40D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8A47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B99"/>
    <w:multiLevelType w:val="hybridMultilevel"/>
    <w:tmpl w:val="99DC21D8"/>
    <w:lvl w:ilvl="0" w:tplc="CD002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F6AB5"/>
    <w:multiLevelType w:val="multilevel"/>
    <w:tmpl w:val="DE1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C70DE"/>
    <w:multiLevelType w:val="hybridMultilevel"/>
    <w:tmpl w:val="198EA50A"/>
    <w:lvl w:ilvl="0" w:tplc="69045C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A1689"/>
    <w:multiLevelType w:val="hybridMultilevel"/>
    <w:tmpl w:val="3A508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D553A"/>
    <w:multiLevelType w:val="multilevel"/>
    <w:tmpl w:val="BDA0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A149A"/>
    <w:multiLevelType w:val="multilevel"/>
    <w:tmpl w:val="6558645E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7230BC"/>
    <w:multiLevelType w:val="hybridMultilevel"/>
    <w:tmpl w:val="141CFC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577CD"/>
    <w:multiLevelType w:val="hybridMultilevel"/>
    <w:tmpl w:val="8392E0EA"/>
    <w:lvl w:ilvl="0" w:tplc="1D18851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15B28"/>
    <w:multiLevelType w:val="multilevel"/>
    <w:tmpl w:val="CB7017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ED"/>
    <w:rsid w:val="00015E3D"/>
    <w:rsid w:val="0002752B"/>
    <w:rsid w:val="00043C80"/>
    <w:rsid w:val="000845D1"/>
    <w:rsid w:val="000950A9"/>
    <w:rsid w:val="0013691A"/>
    <w:rsid w:val="00141B28"/>
    <w:rsid w:val="00166A15"/>
    <w:rsid w:val="001A3111"/>
    <w:rsid w:val="001B0715"/>
    <w:rsid w:val="001C5BF6"/>
    <w:rsid w:val="00207AEF"/>
    <w:rsid w:val="0023543A"/>
    <w:rsid w:val="002452F2"/>
    <w:rsid w:val="00271DF7"/>
    <w:rsid w:val="00290C29"/>
    <w:rsid w:val="0029234F"/>
    <w:rsid w:val="002A7839"/>
    <w:rsid w:val="002B5B91"/>
    <w:rsid w:val="002D463A"/>
    <w:rsid w:val="002D4A43"/>
    <w:rsid w:val="002E7A7F"/>
    <w:rsid w:val="00352D9E"/>
    <w:rsid w:val="003B32C3"/>
    <w:rsid w:val="003B65DC"/>
    <w:rsid w:val="003D4A95"/>
    <w:rsid w:val="00401509"/>
    <w:rsid w:val="00426824"/>
    <w:rsid w:val="004546F3"/>
    <w:rsid w:val="004961E4"/>
    <w:rsid w:val="004979C4"/>
    <w:rsid w:val="004B768E"/>
    <w:rsid w:val="004D7148"/>
    <w:rsid w:val="004F1CD8"/>
    <w:rsid w:val="00567FDD"/>
    <w:rsid w:val="00584112"/>
    <w:rsid w:val="005A48ED"/>
    <w:rsid w:val="005B729D"/>
    <w:rsid w:val="005C07B2"/>
    <w:rsid w:val="005D68ED"/>
    <w:rsid w:val="005E602A"/>
    <w:rsid w:val="00640A64"/>
    <w:rsid w:val="006816F6"/>
    <w:rsid w:val="006A5725"/>
    <w:rsid w:val="006B038C"/>
    <w:rsid w:val="006B496C"/>
    <w:rsid w:val="006B76A3"/>
    <w:rsid w:val="006C6B43"/>
    <w:rsid w:val="006E515F"/>
    <w:rsid w:val="006F568C"/>
    <w:rsid w:val="00702693"/>
    <w:rsid w:val="0071223A"/>
    <w:rsid w:val="00714792"/>
    <w:rsid w:val="007321FF"/>
    <w:rsid w:val="00791E28"/>
    <w:rsid w:val="007B2344"/>
    <w:rsid w:val="007B647A"/>
    <w:rsid w:val="008178FA"/>
    <w:rsid w:val="008178FE"/>
    <w:rsid w:val="00855546"/>
    <w:rsid w:val="00866C66"/>
    <w:rsid w:val="00874D33"/>
    <w:rsid w:val="0088392D"/>
    <w:rsid w:val="00883BFD"/>
    <w:rsid w:val="00883EBE"/>
    <w:rsid w:val="00892396"/>
    <w:rsid w:val="00894FE4"/>
    <w:rsid w:val="008A7C1B"/>
    <w:rsid w:val="008B6040"/>
    <w:rsid w:val="008C553E"/>
    <w:rsid w:val="008E30A2"/>
    <w:rsid w:val="009248F5"/>
    <w:rsid w:val="009308F4"/>
    <w:rsid w:val="00985649"/>
    <w:rsid w:val="009A6247"/>
    <w:rsid w:val="009B7C26"/>
    <w:rsid w:val="009E14D0"/>
    <w:rsid w:val="009E1D4A"/>
    <w:rsid w:val="00A00B8C"/>
    <w:rsid w:val="00A15AFE"/>
    <w:rsid w:val="00A34DDE"/>
    <w:rsid w:val="00A534BF"/>
    <w:rsid w:val="00A95D86"/>
    <w:rsid w:val="00AC1304"/>
    <w:rsid w:val="00AD65FB"/>
    <w:rsid w:val="00B06A1D"/>
    <w:rsid w:val="00B14474"/>
    <w:rsid w:val="00B14514"/>
    <w:rsid w:val="00B21DB3"/>
    <w:rsid w:val="00B22DCA"/>
    <w:rsid w:val="00B3038D"/>
    <w:rsid w:val="00B94813"/>
    <w:rsid w:val="00BA662F"/>
    <w:rsid w:val="00BB5652"/>
    <w:rsid w:val="00BC3F1C"/>
    <w:rsid w:val="00BD7E69"/>
    <w:rsid w:val="00BF02B6"/>
    <w:rsid w:val="00BF7890"/>
    <w:rsid w:val="00C47A2B"/>
    <w:rsid w:val="00C510F6"/>
    <w:rsid w:val="00C5615A"/>
    <w:rsid w:val="00C7048D"/>
    <w:rsid w:val="00C85B0D"/>
    <w:rsid w:val="00CB5634"/>
    <w:rsid w:val="00CC7C81"/>
    <w:rsid w:val="00CD71E1"/>
    <w:rsid w:val="00CE3E7A"/>
    <w:rsid w:val="00CE5CD6"/>
    <w:rsid w:val="00D00F00"/>
    <w:rsid w:val="00D072B6"/>
    <w:rsid w:val="00D80574"/>
    <w:rsid w:val="00DE5D1C"/>
    <w:rsid w:val="00DE6371"/>
    <w:rsid w:val="00E0613C"/>
    <w:rsid w:val="00E13772"/>
    <w:rsid w:val="00E4464F"/>
    <w:rsid w:val="00EE00B4"/>
    <w:rsid w:val="00EF3DE5"/>
    <w:rsid w:val="00F623ED"/>
    <w:rsid w:val="00F80A4E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3B2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693"/>
    <w:rPr>
      <w:rFonts w:ascii="Century Gothic" w:hAnsi="Century Gothic"/>
      <w:sz w:val="18"/>
    </w:rPr>
  </w:style>
  <w:style w:type="paragraph" w:styleId="Heading1">
    <w:name w:val="heading 1"/>
    <w:basedOn w:val="Normal"/>
    <w:link w:val="Heading1Char"/>
    <w:uiPriority w:val="9"/>
    <w:qFormat/>
    <w:rsid w:val="002D463A"/>
    <w:pPr>
      <w:keepNext/>
      <w:numPr>
        <w:numId w:val="13"/>
      </w:numPr>
      <w:spacing w:before="360" w:after="120" w:line="240" w:lineRule="atLeast"/>
      <w:outlineLvl w:val="0"/>
    </w:pPr>
    <w:rPr>
      <w:rFonts w:eastAsia="Times New Roman" w:cs="Times New Roman"/>
      <w:kern w:val="36"/>
      <w:sz w:val="20"/>
      <w:szCs w:val="4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F5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ED"/>
    <w:pPr>
      <w:ind w:left="720"/>
      <w:contextualSpacing/>
    </w:pPr>
  </w:style>
  <w:style w:type="table" w:styleId="TableGrid">
    <w:name w:val="Table Grid"/>
    <w:basedOn w:val="TableNormal"/>
    <w:uiPriority w:val="39"/>
    <w:rsid w:val="005A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63A"/>
    <w:rPr>
      <w:rFonts w:ascii="Century Gothic" w:eastAsia="Times New Roman" w:hAnsi="Century Gothic" w:cs="Times New Roman"/>
      <w:kern w:val="36"/>
      <w:sz w:val="20"/>
      <w:szCs w:val="4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F568C"/>
    <w:rPr>
      <w:rFonts w:ascii="Times New Roman" w:eastAsia="Times New Roman" w:hAnsi="Times New Roman" w:cs="Times New Roman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F568C"/>
    <w:rPr>
      <w:color w:val="0072CE"/>
      <w:u w:val="single"/>
    </w:rPr>
  </w:style>
  <w:style w:type="character" w:styleId="Strong">
    <w:name w:val="Strong"/>
    <w:basedOn w:val="DefaultParagraphFont"/>
    <w:uiPriority w:val="22"/>
    <w:qFormat/>
    <w:rsid w:val="006F56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-page">
    <w:name w:val="in-page"/>
    <w:basedOn w:val="Normal"/>
    <w:rsid w:val="006F568C"/>
    <w:pPr>
      <w:shd w:val="clear" w:color="auto" w:fill="F0EEE9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5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68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6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68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68C"/>
    <w:rPr>
      <w:b/>
      <w:bCs/>
      <w:sz w:val="20"/>
      <w:szCs w:val="20"/>
    </w:rPr>
  </w:style>
  <w:style w:type="paragraph" w:customStyle="1" w:styleId="Default">
    <w:name w:val="Default"/>
    <w:rsid w:val="006F5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56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3111"/>
    <w:pPr>
      <w:spacing w:after="12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11"/>
    <w:rPr>
      <w:rFonts w:ascii="Century Gothic" w:eastAsiaTheme="majorEastAsia" w:hAnsi="Century Gothic" w:cstheme="majorBidi"/>
      <w:b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693"/>
    <w:pPr>
      <w:numPr>
        <w:ilvl w:val="1"/>
      </w:numPr>
      <w:spacing w:after="240" w:line="240" w:lineRule="atLeast"/>
    </w:pPr>
    <w:rPr>
      <w:rFonts w:eastAsiaTheme="minorEastAsia"/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693"/>
    <w:rPr>
      <w:rFonts w:ascii="Century Gothic" w:eastAsiaTheme="minorEastAsia" w:hAnsi="Century Gothic"/>
      <w:i/>
    </w:rPr>
  </w:style>
  <w:style w:type="paragraph" w:customStyle="1" w:styleId="Tablehead">
    <w:name w:val="Table head"/>
    <w:basedOn w:val="Normal"/>
    <w:link w:val="TableheadChar"/>
    <w:qFormat/>
    <w:rsid w:val="002D463A"/>
    <w:pPr>
      <w:keepNext/>
      <w:spacing w:after="120" w:line="240" w:lineRule="auto"/>
    </w:pPr>
    <w:rPr>
      <w:rFonts w:cs="Times New Roman"/>
      <w:b/>
    </w:rPr>
  </w:style>
  <w:style w:type="paragraph" w:customStyle="1" w:styleId="Tabletext">
    <w:name w:val="Table text"/>
    <w:basedOn w:val="Normal"/>
    <w:link w:val="TabletextChar"/>
    <w:qFormat/>
    <w:rsid w:val="00BF02B6"/>
    <w:pPr>
      <w:spacing w:after="120" w:line="240" w:lineRule="auto"/>
      <w:ind w:right="-613"/>
    </w:pPr>
    <w:rPr>
      <w:rFonts w:cs="Times New Roman"/>
    </w:rPr>
  </w:style>
  <w:style w:type="character" w:customStyle="1" w:styleId="TableheadChar">
    <w:name w:val="Table head Char"/>
    <w:basedOn w:val="DefaultParagraphFont"/>
    <w:link w:val="Tablehead"/>
    <w:rsid w:val="002D463A"/>
    <w:rPr>
      <w:rFonts w:ascii="Century Gothic" w:hAnsi="Century Gothic" w:cs="Times New Roman"/>
      <w:b/>
      <w:sz w:val="18"/>
    </w:rPr>
  </w:style>
  <w:style w:type="paragraph" w:customStyle="1" w:styleId="Note">
    <w:name w:val="Note"/>
    <w:basedOn w:val="Normal"/>
    <w:link w:val="NoteChar"/>
    <w:qFormat/>
    <w:rsid w:val="00BF02B6"/>
    <w:pPr>
      <w:tabs>
        <w:tab w:val="left" w:pos="4786"/>
        <w:tab w:val="left" w:pos="7338"/>
      </w:tabs>
      <w:spacing w:before="120" w:after="0" w:line="240" w:lineRule="auto"/>
    </w:pPr>
    <w:rPr>
      <w:rFonts w:cs="Times New Roman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rsid w:val="00BF02B6"/>
    <w:rPr>
      <w:rFonts w:ascii="Century Gothic" w:hAnsi="Century Gothic" w:cs="Times New Roman"/>
      <w:sz w:val="18"/>
    </w:rPr>
  </w:style>
  <w:style w:type="character" w:customStyle="1" w:styleId="NoteChar">
    <w:name w:val="Note Char"/>
    <w:basedOn w:val="DefaultParagraphFont"/>
    <w:link w:val="Note"/>
    <w:rsid w:val="00BF02B6"/>
    <w:rPr>
      <w:rFonts w:ascii="Century Gothic" w:hAnsi="Century Gothic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96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89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96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2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745">
                      <w:marLeft w:val="1"/>
                      <w:marRight w:val="1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6837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23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2019-09-25T23:09:00Z</dcterms:created>
  <dcterms:modified xsi:type="dcterms:W3CDTF">2019-09-25T23:09:00Z</dcterms:modified>
</cp:coreProperties>
</file>