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F6B0" w14:textId="77777777" w:rsidR="006C0AB7" w:rsidRDefault="000C63D7" w:rsidP="000134E9">
      <w:pPr>
        <w:pStyle w:val="Title"/>
        <w:spacing w:before="360"/>
      </w:pPr>
      <w:r>
        <w:t>Innovation Hub: Request for assistance</w:t>
      </w:r>
    </w:p>
    <w:p w14:paraId="6CE48C83" w14:textId="3A881972" w:rsidR="00E33863" w:rsidRPr="00D75D79" w:rsidRDefault="00E33863" w:rsidP="00E33863">
      <w:pPr>
        <w:pStyle w:val="Heading1"/>
        <w:rPr>
          <w:color w:val="009BA9"/>
        </w:rPr>
      </w:pPr>
      <w:r w:rsidRPr="00D75D79">
        <w:rPr>
          <w:color w:val="009BA9"/>
        </w:rPr>
        <w:t>About this document</w:t>
      </w:r>
    </w:p>
    <w:p w14:paraId="12450707" w14:textId="16872794" w:rsidR="00E33863" w:rsidRPr="00C4415D" w:rsidRDefault="00E33863" w:rsidP="00E33863">
      <w:r w:rsidRPr="00C4415D">
        <w:t xml:space="preserve">This document will help us understand your business and the type of assistance you may </w:t>
      </w:r>
      <w:r w:rsidR="002A0BFA">
        <w:t>need</w:t>
      </w:r>
      <w:r w:rsidRPr="00C4415D">
        <w:t xml:space="preserve">. This form is a tool to help start our discussion – it is intended to be quick and easy for you to complete, and not a barrier to seeking help.  </w:t>
      </w:r>
    </w:p>
    <w:p w14:paraId="09D94A94" w14:textId="57ADB7AE" w:rsidR="00EB6E5B" w:rsidRPr="00C4415D" w:rsidRDefault="002A0BFA">
      <w:r>
        <w:t>If</w:t>
      </w:r>
      <w:r w:rsidRPr="00C4415D">
        <w:t xml:space="preserve"> </w:t>
      </w:r>
      <w:r w:rsidR="00E33863" w:rsidRPr="00C4415D">
        <w:t xml:space="preserve">we have </w:t>
      </w:r>
      <w:r>
        <w:t>more</w:t>
      </w:r>
      <w:r w:rsidRPr="00C4415D">
        <w:t xml:space="preserve"> </w:t>
      </w:r>
      <w:r w:rsidR="00E33863" w:rsidRPr="00C4415D">
        <w:t xml:space="preserve">questions </w:t>
      </w:r>
      <w:r>
        <w:t>about</w:t>
      </w:r>
      <w:r w:rsidRPr="00C4415D">
        <w:t xml:space="preserve"> </w:t>
      </w:r>
      <w:r w:rsidR="00E33863" w:rsidRPr="00C4415D">
        <w:t>a particular aspect of</w:t>
      </w:r>
      <w:r w:rsidR="00E33863" w:rsidRPr="00D75D79">
        <w:rPr>
          <w:sz w:val="22"/>
        </w:rPr>
        <w:t xml:space="preserve"> </w:t>
      </w:r>
      <w:r w:rsidR="00E33863" w:rsidRPr="00CE31A2">
        <w:t>your</w:t>
      </w:r>
      <w:r w:rsidR="00E33863" w:rsidRPr="00D75D79">
        <w:rPr>
          <w:sz w:val="22"/>
        </w:rPr>
        <w:t xml:space="preserve"> </w:t>
      </w:r>
      <w:r w:rsidR="00E33863" w:rsidRPr="00C4415D">
        <w:t>business, we will contact you</w:t>
      </w:r>
      <w:r w:rsidR="009A7A08">
        <w:t>.</w:t>
      </w:r>
    </w:p>
    <w:p w14:paraId="1957C297" w14:textId="12D9A3AB" w:rsidR="00EB6E5B" w:rsidRDefault="00E33863" w:rsidP="00D75D79">
      <w:pPr>
        <w:pBdr>
          <w:top w:val="single" w:sz="8" w:space="6" w:color="A495C7"/>
          <w:left w:val="single" w:sz="8" w:space="4" w:color="A495C7"/>
          <w:bottom w:val="single" w:sz="8" w:space="6" w:color="A495C7"/>
          <w:right w:val="single" w:sz="8" w:space="4" w:color="A495C7"/>
        </w:pBdr>
        <w:spacing w:before="240" w:after="240"/>
        <w:ind w:left="142" w:right="96"/>
      </w:pPr>
      <w:r w:rsidRPr="00D75D79">
        <w:rPr>
          <w:color w:val="6E56A3"/>
          <w:szCs w:val="20"/>
        </w:rPr>
        <w:t>If you have already produced a document or presentation (e.g. a business plan) that describes your innovation and provides much of the information requested here, please send it through. You would then only need to fill in any missing information.</w:t>
      </w:r>
    </w:p>
    <w:p w14:paraId="50C859C1" w14:textId="4268A56C" w:rsidR="006F2E00" w:rsidRDefault="00E33863" w:rsidP="00E33863">
      <w:pPr>
        <w:sectPr w:rsidR="006F2E00" w:rsidSect="000134E9">
          <w:headerReference w:type="default" r:id="rId12"/>
          <w:footerReference w:type="default" r:id="rId13"/>
          <w:footerReference w:type="first" r:id="rId14"/>
          <w:pgSz w:w="11906" w:h="16838"/>
          <w:pgMar w:top="3376" w:right="1440" w:bottom="567" w:left="1440" w:header="709" w:footer="709" w:gutter="0"/>
          <w:cols w:space="708"/>
          <w:docGrid w:linePitch="360"/>
        </w:sectPr>
      </w:pPr>
      <w:r w:rsidRPr="00C4415D">
        <w:t xml:space="preserve">Once you have completed this document, please </w:t>
      </w:r>
      <w:r w:rsidR="002A0BFA">
        <w:t>email</w:t>
      </w:r>
      <w:r w:rsidRPr="00C4415D">
        <w:t xml:space="preserve"> it (and any supporting attachments you wish to include) to us at </w:t>
      </w:r>
      <w:hyperlink r:id="rId15" w:history="1">
        <w:r w:rsidRPr="00D75D79">
          <w:rPr>
            <w:rStyle w:val="Hyperlink"/>
            <w:rFonts w:cs="Arial"/>
            <w:b/>
            <w:color w:val="009BA9"/>
            <w:szCs w:val="22"/>
          </w:rPr>
          <w:t>innovationhub@asic.gov.au</w:t>
        </w:r>
      </w:hyperlink>
      <w:r w:rsidRPr="00C4415D">
        <w:t>.</w:t>
      </w:r>
    </w:p>
    <w:p w14:paraId="5BBE828C" w14:textId="43DB68DC" w:rsidR="004334F1" w:rsidRPr="00D75D79" w:rsidRDefault="00E33863" w:rsidP="00E33863">
      <w:pPr>
        <w:pStyle w:val="Heading1"/>
        <w:rPr>
          <w:color w:val="009BA9"/>
        </w:rPr>
      </w:pPr>
      <w:r w:rsidRPr="00D75D79">
        <w:rPr>
          <w:color w:val="009BA9"/>
        </w:rPr>
        <w:lastRenderedPageBreak/>
        <w:t>1</w:t>
      </w:r>
      <w:r w:rsidR="00C4415D" w:rsidRPr="00D75D79">
        <w:rPr>
          <w:color w:val="009BA9"/>
        </w:rPr>
        <w:t>.</w:t>
      </w:r>
      <w:r w:rsidRPr="00D75D79">
        <w:rPr>
          <w:color w:val="009BA9"/>
        </w:rPr>
        <w:t xml:space="preserve"> Information about you and your business</w:t>
      </w:r>
      <w:r w:rsidR="009920A1">
        <w:rPr>
          <w:color w:val="009BA9"/>
        </w:rPr>
        <w:br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Information about you and your business"/>
      </w:tblPr>
      <w:tblGrid>
        <w:gridCol w:w="3828"/>
        <w:gridCol w:w="5244"/>
      </w:tblGrid>
      <w:tr w:rsidR="00481AFB" w14:paraId="36AB9127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23D6B640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Your full name and title, as well as the names and titles of any relevant colleagues</w:t>
            </w:r>
          </w:p>
        </w:tc>
        <w:tc>
          <w:tcPr>
            <w:tcW w:w="5244" w:type="dxa"/>
            <w:tcMar>
              <w:bottom w:w="113" w:type="dxa"/>
            </w:tcMar>
          </w:tcPr>
          <w:p w14:paraId="7F1A7FF3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700B70EF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6EEC5304" w14:textId="72571BAB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Business name</w:t>
            </w:r>
          </w:p>
        </w:tc>
        <w:tc>
          <w:tcPr>
            <w:tcW w:w="5244" w:type="dxa"/>
            <w:tcMar>
              <w:bottom w:w="113" w:type="dxa"/>
            </w:tcMar>
          </w:tcPr>
          <w:p w14:paraId="7B39B616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67B0DA96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01F88647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Business address</w:t>
            </w:r>
          </w:p>
        </w:tc>
        <w:tc>
          <w:tcPr>
            <w:tcW w:w="5244" w:type="dxa"/>
            <w:tcMar>
              <w:bottom w:w="113" w:type="dxa"/>
            </w:tcMar>
          </w:tcPr>
          <w:p w14:paraId="3643F23D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39F6ABBD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06BEA7D4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Contact phone number</w:t>
            </w:r>
          </w:p>
        </w:tc>
        <w:tc>
          <w:tcPr>
            <w:tcW w:w="5244" w:type="dxa"/>
            <w:tcMar>
              <w:bottom w:w="113" w:type="dxa"/>
            </w:tcMar>
          </w:tcPr>
          <w:p w14:paraId="5B3922BE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53B990E0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47274DE6" w14:textId="77777777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Contact email address</w:t>
            </w:r>
          </w:p>
        </w:tc>
        <w:tc>
          <w:tcPr>
            <w:tcW w:w="5244" w:type="dxa"/>
            <w:tcMar>
              <w:bottom w:w="113" w:type="dxa"/>
            </w:tcMar>
          </w:tcPr>
          <w:p w14:paraId="49E43B08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75F73782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10F7BB98" w14:textId="5352A12E" w:rsidR="00481AFB" w:rsidRPr="00D75D79" w:rsidRDefault="00481AFB" w:rsidP="00B56234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 xml:space="preserve">Business website </w:t>
            </w:r>
          </w:p>
        </w:tc>
        <w:tc>
          <w:tcPr>
            <w:tcW w:w="5244" w:type="dxa"/>
            <w:tcMar>
              <w:bottom w:w="113" w:type="dxa"/>
            </w:tcMar>
          </w:tcPr>
          <w:p w14:paraId="0AE45E02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481AFB" w14:paraId="2094D954" w14:textId="77777777" w:rsidTr="00D75D79">
        <w:tc>
          <w:tcPr>
            <w:tcW w:w="3828" w:type="dxa"/>
            <w:shd w:val="clear" w:color="auto" w:fill="auto"/>
            <w:tcMar>
              <w:bottom w:w="113" w:type="dxa"/>
            </w:tcMar>
          </w:tcPr>
          <w:p w14:paraId="28196CB1" w14:textId="425E37FB" w:rsidR="00481AFB" w:rsidRPr="00D75D79" w:rsidRDefault="00481AFB" w:rsidP="004334F1">
            <w:pPr>
              <w:rPr>
                <w:b/>
                <w:color w:val="009BA9"/>
              </w:rPr>
            </w:pPr>
            <w:r w:rsidRPr="00D75D79">
              <w:rPr>
                <w:b/>
                <w:color w:val="009BA9"/>
              </w:rPr>
              <w:t>Are you, your colleagues, your business or any associated businesses currently licenced by ASIC? If so, please provide us with any relevant ABNs, ACNs or AFS</w:t>
            </w:r>
            <w:r w:rsidR="002A0BFA" w:rsidRPr="00D75D79">
              <w:rPr>
                <w:b/>
                <w:color w:val="009BA9"/>
              </w:rPr>
              <w:t xml:space="preserve"> licence</w:t>
            </w:r>
            <w:r w:rsidRPr="00D75D79">
              <w:rPr>
                <w:b/>
                <w:color w:val="009BA9"/>
              </w:rPr>
              <w:t xml:space="preserve">, credit </w:t>
            </w:r>
            <w:r w:rsidR="002A0BFA" w:rsidRPr="00D75D79">
              <w:rPr>
                <w:b/>
                <w:color w:val="009BA9"/>
              </w:rPr>
              <w:t xml:space="preserve">licence </w:t>
            </w:r>
            <w:r w:rsidRPr="00D75D79">
              <w:rPr>
                <w:b/>
                <w:color w:val="009BA9"/>
              </w:rPr>
              <w:t>or market licence numbers.</w:t>
            </w:r>
          </w:p>
        </w:tc>
        <w:tc>
          <w:tcPr>
            <w:tcW w:w="5244" w:type="dxa"/>
            <w:tcMar>
              <w:bottom w:w="113" w:type="dxa"/>
            </w:tcMar>
          </w:tcPr>
          <w:p w14:paraId="726B7C84" w14:textId="77777777" w:rsidR="00481AFB" w:rsidRPr="00D75D79" w:rsidRDefault="00481AFB" w:rsidP="006C0AB7">
            <w:pPr>
              <w:rPr>
                <w:rFonts w:cs="Arial"/>
                <w:color w:val="595959" w:themeColor="text1" w:themeTint="A6"/>
              </w:rPr>
            </w:pPr>
          </w:p>
        </w:tc>
      </w:tr>
    </w:tbl>
    <w:p w14:paraId="5DA0AB35" w14:textId="77777777" w:rsidR="00E33863" w:rsidRPr="00D75D79" w:rsidRDefault="00E33863" w:rsidP="004334F1">
      <w:pPr>
        <w:pStyle w:val="Heading1"/>
        <w:rPr>
          <w:color w:val="009BA9"/>
        </w:rPr>
      </w:pPr>
      <w:r w:rsidRPr="00D75D79">
        <w:rPr>
          <w:color w:val="009BA9"/>
        </w:rPr>
        <w:t>2. Information about your innovation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Information about your innovation"/>
      </w:tblPr>
      <w:tblGrid>
        <w:gridCol w:w="9072"/>
      </w:tblGrid>
      <w:tr w:rsidR="00481AFB" w14:paraId="42B7C903" w14:textId="77777777" w:rsidTr="00D75D79">
        <w:tc>
          <w:tcPr>
            <w:tcW w:w="9072" w:type="dxa"/>
            <w:tcBorders>
              <w:bottom w:val="single" w:sz="4" w:space="0" w:color="009BA9"/>
            </w:tcBorders>
            <w:shd w:val="clear" w:color="auto" w:fill="auto"/>
            <w:tcMar>
              <w:bottom w:w="113" w:type="dxa"/>
            </w:tcMar>
          </w:tcPr>
          <w:p w14:paraId="5F5E3E5F" w14:textId="54B4956D" w:rsidR="00481AFB" w:rsidRPr="00D75D79" w:rsidRDefault="00481AFB" w:rsidP="00481AFB">
            <w:pPr>
              <w:keepNext/>
              <w:rPr>
                <w:color w:val="595959" w:themeColor="text1" w:themeTint="A6"/>
              </w:rPr>
            </w:pPr>
            <w:r w:rsidRPr="00D75D79">
              <w:rPr>
                <w:color w:val="595959" w:themeColor="text1" w:themeTint="A6"/>
              </w:rPr>
              <w:t xml:space="preserve">Please provide a short description of your innovation. This description should help us understand your innovation and your business model. If you have a business plan, please attach it. Other things to include here are: </w:t>
            </w:r>
          </w:p>
          <w:p w14:paraId="3D8BA7D1" w14:textId="4B27CB94" w:rsidR="00481AFB" w:rsidRPr="00D75D79" w:rsidRDefault="00481AFB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 w:rsidRPr="00D75D79">
              <w:rPr>
                <w:bCs/>
                <w:color w:val="595959" w:themeColor="text1" w:themeTint="A6"/>
              </w:rPr>
              <w:t>who your target customers</w:t>
            </w:r>
            <w:r w:rsidR="006F2E00" w:rsidRPr="00D75D79">
              <w:rPr>
                <w:bCs/>
                <w:color w:val="595959" w:themeColor="text1" w:themeTint="A6"/>
              </w:rPr>
              <w:t xml:space="preserve"> </w:t>
            </w:r>
            <w:r w:rsidR="00923217" w:rsidRPr="00D75D79">
              <w:rPr>
                <w:bCs/>
                <w:color w:val="595959" w:themeColor="text1" w:themeTint="A6"/>
              </w:rPr>
              <w:t xml:space="preserve">are </w:t>
            </w:r>
            <w:r w:rsidRPr="00D75D79">
              <w:rPr>
                <w:bCs/>
                <w:color w:val="595959" w:themeColor="text1" w:themeTint="A6"/>
              </w:rPr>
              <w:t>(</w:t>
            </w:r>
            <w:r w:rsidR="002A0BFA" w:rsidRPr="00D75D79">
              <w:rPr>
                <w:bCs/>
                <w:color w:val="595959" w:themeColor="text1" w:themeTint="A6"/>
              </w:rPr>
              <w:t xml:space="preserve">e.g. </w:t>
            </w:r>
            <w:r w:rsidRPr="00D75D79">
              <w:rPr>
                <w:bCs/>
                <w:color w:val="595959" w:themeColor="text1" w:themeTint="A6"/>
              </w:rPr>
              <w:t>retail or wholesale</w:t>
            </w:r>
            <w:r w:rsidR="002A0BFA" w:rsidRPr="00D75D79">
              <w:rPr>
                <w:bCs/>
                <w:color w:val="595959" w:themeColor="text1" w:themeTint="A6"/>
              </w:rPr>
              <w:t xml:space="preserve"> clients</w:t>
            </w:r>
            <w:r w:rsidRPr="00D75D79">
              <w:rPr>
                <w:bCs/>
                <w:color w:val="595959" w:themeColor="text1" w:themeTint="A6"/>
              </w:rPr>
              <w:t>, existing licensed firms)</w:t>
            </w:r>
          </w:p>
          <w:p w14:paraId="31B1C695" w14:textId="0471DE0D" w:rsidR="00481AFB" w:rsidRPr="00D75D79" w:rsidRDefault="00481AFB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 w:rsidRPr="00D75D79">
              <w:rPr>
                <w:bCs/>
                <w:color w:val="595959" w:themeColor="text1" w:themeTint="A6"/>
              </w:rPr>
              <w:t xml:space="preserve">what the product and/or service </w:t>
            </w:r>
            <w:r w:rsidR="00923217" w:rsidRPr="00D75D79">
              <w:rPr>
                <w:bCs/>
                <w:color w:val="595959" w:themeColor="text1" w:themeTint="A6"/>
              </w:rPr>
              <w:t xml:space="preserve">is </w:t>
            </w:r>
            <w:r w:rsidRPr="00D75D79">
              <w:rPr>
                <w:bCs/>
                <w:color w:val="595959" w:themeColor="text1" w:themeTint="A6"/>
              </w:rPr>
              <w:t>that you will offer consumers</w:t>
            </w:r>
          </w:p>
          <w:p w14:paraId="0C1C0AD0" w14:textId="1F6043F5" w:rsidR="00481AFB" w:rsidRPr="00D75D79" w:rsidRDefault="00481AFB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 w:rsidRPr="00D75D79">
              <w:rPr>
                <w:bCs/>
                <w:color w:val="595959" w:themeColor="text1" w:themeTint="A6"/>
              </w:rPr>
              <w:t>how, when and who will pay for the service you are offering</w:t>
            </w:r>
          </w:p>
          <w:p w14:paraId="2AD78862" w14:textId="4B1BE06D" w:rsidR="00481AFB" w:rsidRPr="00D75D79" w:rsidRDefault="00481AFB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 w:rsidRPr="00D75D79">
              <w:rPr>
                <w:bCs/>
                <w:color w:val="595959" w:themeColor="text1" w:themeTint="A6"/>
              </w:rPr>
              <w:t>other business you will work with (if any)</w:t>
            </w:r>
          </w:p>
          <w:p w14:paraId="2997E1A2" w14:textId="077D87F3" w:rsidR="009920A1" w:rsidRPr="00C4415D" w:rsidRDefault="00481AFB" w:rsidP="00D75D79">
            <w:pPr>
              <w:pStyle w:val="ListParagraph"/>
              <w:numPr>
                <w:ilvl w:val="0"/>
                <w:numId w:val="5"/>
              </w:numPr>
              <w:spacing w:after="240"/>
              <w:ind w:left="284" w:hanging="284"/>
              <w:rPr>
                <w:b/>
                <w:bCs/>
                <w:color w:val="FFFFFF" w:themeColor="background1"/>
              </w:rPr>
            </w:pPr>
            <w:proofErr w:type="gramStart"/>
            <w:r w:rsidRPr="00D75D79">
              <w:rPr>
                <w:bCs/>
                <w:color w:val="595959" w:themeColor="text1" w:themeTint="A6"/>
              </w:rPr>
              <w:t>what</w:t>
            </w:r>
            <w:proofErr w:type="gramEnd"/>
            <w:r w:rsidRPr="00D75D79">
              <w:rPr>
                <w:bCs/>
                <w:color w:val="595959" w:themeColor="text1" w:themeTint="A6"/>
              </w:rPr>
              <w:t xml:space="preserve"> stage your innovation is at (e.g. initial idea, in development, currently piloting, </w:t>
            </w:r>
            <w:r w:rsidR="000134E9" w:rsidRPr="00D75D79">
              <w:rPr>
                <w:bCs/>
                <w:color w:val="595959" w:themeColor="text1" w:themeTint="A6"/>
              </w:rPr>
              <w:t xml:space="preserve">or </w:t>
            </w:r>
            <w:r w:rsidRPr="00D75D79">
              <w:rPr>
                <w:bCs/>
                <w:color w:val="595959" w:themeColor="text1" w:themeTint="A6"/>
              </w:rPr>
              <w:t>seeking partners</w:t>
            </w:r>
            <w:r w:rsidR="000134E9" w:rsidRPr="00D75D79">
              <w:rPr>
                <w:bCs/>
                <w:color w:val="595959" w:themeColor="text1" w:themeTint="A6"/>
              </w:rPr>
              <w:t xml:space="preserve"> or </w:t>
            </w:r>
            <w:r w:rsidRPr="00D75D79">
              <w:rPr>
                <w:bCs/>
                <w:color w:val="595959" w:themeColor="text1" w:themeTint="A6"/>
              </w:rPr>
              <w:t>investors) and any indicative launch dates.</w:t>
            </w:r>
          </w:p>
        </w:tc>
      </w:tr>
      <w:tr w:rsidR="00481AFB" w14:paraId="3F936018" w14:textId="77777777" w:rsidTr="00D75D79">
        <w:trPr>
          <w:trHeight w:val="726"/>
        </w:trPr>
        <w:tc>
          <w:tcPr>
            <w:tcW w:w="9072" w:type="dxa"/>
            <w:tcBorders>
              <w:top w:val="single" w:sz="4" w:space="0" w:color="009BA9"/>
              <w:bottom w:val="single" w:sz="18" w:space="0" w:color="009BA9"/>
            </w:tcBorders>
            <w:shd w:val="clear" w:color="auto" w:fill="auto"/>
            <w:tcMar>
              <w:bottom w:w="113" w:type="dxa"/>
            </w:tcMar>
          </w:tcPr>
          <w:p w14:paraId="6F022005" w14:textId="08710720" w:rsidR="004334F1" w:rsidRPr="0039744C" w:rsidRDefault="00C4415D" w:rsidP="00C4415D">
            <w:pPr>
              <w:keepNext/>
            </w:pPr>
            <w:r>
              <w:t>Type here</w:t>
            </w:r>
          </w:p>
        </w:tc>
      </w:tr>
    </w:tbl>
    <w:p w14:paraId="378A0932" w14:textId="77777777" w:rsidR="00E33863" w:rsidRPr="00D75D79" w:rsidRDefault="00E33863" w:rsidP="00481AFB">
      <w:pPr>
        <w:pStyle w:val="Heading1"/>
        <w:rPr>
          <w:color w:val="009BA9"/>
        </w:rPr>
      </w:pPr>
      <w:r w:rsidRPr="00D75D79">
        <w:rPr>
          <w:color w:val="009BA9"/>
        </w:rPr>
        <w:t>3. Meeting the eligibility requirements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Meeting the eligibility requirements"/>
      </w:tblPr>
      <w:tblGrid>
        <w:gridCol w:w="9072"/>
      </w:tblGrid>
      <w:tr w:rsidR="00C51D8F" w:rsidRPr="00C51D8F" w14:paraId="263845BE" w14:textId="77777777" w:rsidTr="00D75D79">
        <w:tc>
          <w:tcPr>
            <w:tcW w:w="9072" w:type="dxa"/>
            <w:tcBorders>
              <w:bottom w:val="single" w:sz="4" w:space="0" w:color="009BA9"/>
            </w:tcBorders>
            <w:shd w:val="clear" w:color="auto" w:fill="FFFFFF" w:themeFill="background1"/>
            <w:tcMar>
              <w:bottom w:w="113" w:type="dxa"/>
            </w:tcMar>
          </w:tcPr>
          <w:p w14:paraId="1A7D53E7" w14:textId="300925FC" w:rsidR="00481AFB" w:rsidRPr="00D75D79" w:rsidRDefault="00481AFB" w:rsidP="00481AFB">
            <w:pPr>
              <w:rPr>
                <w:color w:val="595959" w:themeColor="text1" w:themeTint="A6"/>
              </w:rPr>
            </w:pPr>
            <w:r w:rsidRPr="00D75D79">
              <w:rPr>
                <w:color w:val="595959" w:themeColor="text1" w:themeTint="A6"/>
              </w:rPr>
              <w:t xml:space="preserve">Please explain why you believe your innovation meets the </w:t>
            </w:r>
            <w:hyperlink r:id="rId16" w:history="1">
              <w:r w:rsidRPr="00D75D79">
                <w:rPr>
                  <w:rStyle w:val="Hyperlink"/>
                  <w:b/>
                  <w:color w:val="009BA9"/>
                </w:rPr>
                <w:t>eligibility cri</w:t>
              </w:r>
              <w:r w:rsidRPr="00D75D79">
                <w:rPr>
                  <w:rStyle w:val="Hyperlink"/>
                  <w:b/>
                  <w:color w:val="009BA9"/>
                </w:rPr>
                <w:t>t</w:t>
              </w:r>
              <w:r w:rsidRPr="00D75D79">
                <w:rPr>
                  <w:rStyle w:val="Hyperlink"/>
                  <w:b/>
                  <w:color w:val="009BA9"/>
                </w:rPr>
                <w:t>eria</w:t>
              </w:r>
            </w:hyperlink>
            <w:r w:rsidRPr="00D75D79">
              <w:rPr>
                <w:color w:val="595959" w:themeColor="text1" w:themeTint="A6"/>
              </w:rPr>
              <w:t>, which are summarised here:</w:t>
            </w:r>
          </w:p>
          <w:p w14:paraId="55088D26" w14:textId="0B5E7EC0" w:rsidR="00481AFB" w:rsidRPr="00D75D79" w:rsidRDefault="00481AFB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 w:rsidRPr="00D75D79">
              <w:rPr>
                <w:bCs/>
                <w:color w:val="595959" w:themeColor="text1" w:themeTint="A6"/>
              </w:rPr>
              <w:t>Fintech start-up</w:t>
            </w:r>
            <w:r w:rsidR="002A0BFA" w:rsidRPr="00D75D79">
              <w:rPr>
                <w:bCs/>
                <w:color w:val="595959" w:themeColor="text1" w:themeTint="A6"/>
              </w:rPr>
              <w:t xml:space="preserve"> businesse</w:t>
            </w:r>
            <w:r w:rsidRPr="00D75D79">
              <w:rPr>
                <w:bCs/>
                <w:color w:val="595959" w:themeColor="text1" w:themeTint="A6"/>
              </w:rPr>
              <w:t xml:space="preserve">s </w:t>
            </w:r>
            <w:r w:rsidR="006F2E00" w:rsidRPr="00D75D79">
              <w:rPr>
                <w:bCs/>
                <w:color w:val="595959" w:themeColor="text1" w:themeTint="A6"/>
              </w:rPr>
              <w:t>– that is, companies that</w:t>
            </w:r>
            <w:r w:rsidRPr="00D75D79">
              <w:rPr>
                <w:bCs/>
                <w:color w:val="595959" w:themeColor="text1" w:themeTint="A6"/>
              </w:rPr>
              <w:t xml:space="preserve"> have not commenced operation under a licence from ASIC, </w:t>
            </w:r>
            <w:r w:rsidR="00923217" w:rsidRPr="00D75D79">
              <w:rPr>
                <w:bCs/>
                <w:color w:val="595959" w:themeColor="text1" w:themeTint="A6"/>
              </w:rPr>
              <w:t xml:space="preserve">are </w:t>
            </w:r>
            <w:r w:rsidRPr="00D75D79">
              <w:rPr>
                <w:bCs/>
                <w:color w:val="595959" w:themeColor="text1" w:themeTint="A6"/>
              </w:rPr>
              <w:t xml:space="preserve">in the process of obtaining a licence from ASIC or have been operating with a licence from ASIC for less than </w:t>
            </w:r>
            <w:r w:rsidR="00923217" w:rsidRPr="00D75D79">
              <w:rPr>
                <w:bCs/>
                <w:color w:val="595959" w:themeColor="text1" w:themeTint="A6"/>
              </w:rPr>
              <w:t xml:space="preserve">12 </w:t>
            </w:r>
            <w:r w:rsidRPr="00D75D79">
              <w:rPr>
                <w:bCs/>
                <w:color w:val="595959" w:themeColor="text1" w:themeTint="A6"/>
              </w:rPr>
              <w:t>months.</w:t>
            </w:r>
          </w:p>
          <w:p w14:paraId="441BC88A" w14:textId="51BB381B" w:rsidR="00481AFB" w:rsidRPr="00D75D79" w:rsidRDefault="00481AFB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 w:rsidRPr="00D75D79">
              <w:rPr>
                <w:bCs/>
                <w:color w:val="595959" w:themeColor="text1" w:themeTint="A6"/>
              </w:rPr>
              <w:t xml:space="preserve">Potentially ground-breaking innovation </w:t>
            </w:r>
            <w:r w:rsidR="006F2E00" w:rsidRPr="00D75D79">
              <w:rPr>
                <w:bCs/>
                <w:color w:val="595959" w:themeColor="text1" w:themeTint="A6"/>
              </w:rPr>
              <w:t>– that is,</w:t>
            </w:r>
            <w:r w:rsidRPr="00D75D79">
              <w:rPr>
                <w:bCs/>
                <w:color w:val="595959" w:themeColor="text1" w:themeTint="A6"/>
              </w:rPr>
              <w:t xml:space="preserve"> one </w:t>
            </w:r>
            <w:r w:rsidR="006F2E00" w:rsidRPr="00D75D79">
              <w:rPr>
                <w:bCs/>
                <w:color w:val="595959" w:themeColor="text1" w:themeTint="A6"/>
              </w:rPr>
              <w:t>that</w:t>
            </w:r>
            <w:r w:rsidRPr="00D75D79">
              <w:rPr>
                <w:bCs/>
                <w:color w:val="595959" w:themeColor="text1" w:themeTint="A6"/>
              </w:rPr>
              <w:t xml:space="preserve"> is a new or significantly different product or service from those currently available. </w:t>
            </w:r>
          </w:p>
          <w:p w14:paraId="78E938E3" w14:textId="432D94F2" w:rsidR="009920A1" w:rsidRPr="00D75D79" w:rsidRDefault="00481AFB" w:rsidP="00D75D79">
            <w:pPr>
              <w:pStyle w:val="ListParagraph"/>
              <w:numPr>
                <w:ilvl w:val="0"/>
                <w:numId w:val="5"/>
              </w:numPr>
              <w:spacing w:after="240"/>
              <w:ind w:left="284" w:hanging="284"/>
              <w:rPr>
                <w:rFonts w:cs="Arial"/>
                <w:color w:val="595959" w:themeColor="text1" w:themeTint="A6"/>
              </w:rPr>
            </w:pPr>
            <w:r w:rsidRPr="00D75D79">
              <w:rPr>
                <w:bCs/>
                <w:color w:val="595959" w:themeColor="text1" w:themeTint="A6"/>
              </w:rPr>
              <w:t>Innovation that potentially pr</w:t>
            </w:r>
            <w:r w:rsidR="00800FBF" w:rsidRPr="00D75D79">
              <w:rPr>
                <w:bCs/>
                <w:color w:val="595959" w:themeColor="text1" w:themeTint="A6"/>
              </w:rPr>
              <w:t xml:space="preserve">ovides a better outcome for </w:t>
            </w:r>
            <w:r w:rsidRPr="00D75D79">
              <w:rPr>
                <w:bCs/>
                <w:color w:val="595959" w:themeColor="text1" w:themeTint="A6"/>
              </w:rPr>
              <w:t>investors and consumers.</w:t>
            </w:r>
          </w:p>
        </w:tc>
      </w:tr>
      <w:tr w:rsidR="00481AFB" w14:paraId="7FAC2EC8" w14:textId="77777777" w:rsidTr="00D75D79">
        <w:trPr>
          <w:trHeight w:val="726"/>
        </w:trPr>
        <w:tc>
          <w:tcPr>
            <w:tcW w:w="9072" w:type="dxa"/>
            <w:tcBorders>
              <w:top w:val="single" w:sz="4" w:space="0" w:color="009BA9"/>
              <w:bottom w:val="single" w:sz="18" w:space="0" w:color="009BA9"/>
            </w:tcBorders>
            <w:tcMar>
              <w:bottom w:w="113" w:type="dxa"/>
            </w:tcMar>
          </w:tcPr>
          <w:p w14:paraId="1EECDB77" w14:textId="4F3CB94A" w:rsidR="004334F1" w:rsidRDefault="00C4415D" w:rsidP="00C4415D">
            <w:pPr>
              <w:rPr>
                <w:rFonts w:cs="Arial"/>
              </w:rPr>
            </w:pPr>
            <w:r>
              <w:rPr>
                <w:rFonts w:cs="Arial"/>
              </w:rPr>
              <w:t>Type here</w:t>
            </w:r>
          </w:p>
        </w:tc>
      </w:tr>
    </w:tbl>
    <w:p w14:paraId="1353F08B" w14:textId="77777777" w:rsidR="00E33863" w:rsidRPr="00D75D79" w:rsidRDefault="00E33863" w:rsidP="006A133F">
      <w:pPr>
        <w:pStyle w:val="Heading1"/>
        <w:rPr>
          <w:color w:val="009BA9"/>
        </w:rPr>
      </w:pPr>
      <w:r w:rsidRPr="00D75D79">
        <w:rPr>
          <w:color w:val="009BA9"/>
        </w:rPr>
        <w:t>4. Regulatory issues and your request for assistance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Regulatory issues and your request for assistance"/>
      </w:tblPr>
      <w:tblGrid>
        <w:gridCol w:w="9072"/>
      </w:tblGrid>
      <w:tr w:rsidR="004334F1" w14:paraId="65F7DEFC" w14:textId="77777777" w:rsidTr="00D75D79">
        <w:tc>
          <w:tcPr>
            <w:tcW w:w="9072" w:type="dxa"/>
            <w:tcBorders>
              <w:bottom w:val="single" w:sz="4" w:space="0" w:color="009BA9"/>
            </w:tcBorders>
            <w:shd w:val="clear" w:color="auto" w:fill="auto"/>
            <w:tcMar>
              <w:bottom w:w="113" w:type="dxa"/>
            </w:tcMar>
          </w:tcPr>
          <w:p w14:paraId="450E9896" w14:textId="77777777" w:rsidR="003A2E2E" w:rsidRPr="00D75D79" w:rsidRDefault="003A2E2E" w:rsidP="006C0AB7">
            <w:pPr>
              <w:rPr>
                <w:color w:val="595959" w:themeColor="text1" w:themeTint="A6"/>
              </w:rPr>
            </w:pPr>
            <w:r w:rsidRPr="00D75D79">
              <w:rPr>
                <w:color w:val="595959" w:themeColor="text1" w:themeTint="A6"/>
              </w:rPr>
              <w:t xml:space="preserve">Please </w:t>
            </w:r>
            <w:r w:rsidR="00AE2E79" w:rsidRPr="00D75D79">
              <w:rPr>
                <w:color w:val="595959" w:themeColor="text1" w:themeTint="A6"/>
              </w:rPr>
              <w:t>describe</w:t>
            </w:r>
            <w:r w:rsidRPr="00D75D79">
              <w:rPr>
                <w:color w:val="595959" w:themeColor="text1" w:themeTint="A6"/>
              </w:rPr>
              <w:t>:</w:t>
            </w:r>
          </w:p>
          <w:p w14:paraId="5C009A1E" w14:textId="166446F1" w:rsidR="003A2E2E" w:rsidRPr="00D75D79" w:rsidRDefault="00AE2E79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 w:rsidRPr="00D75D79">
              <w:rPr>
                <w:bCs/>
                <w:color w:val="595959" w:themeColor="text1" w:themeTint="A6"/>
              </w:rPr>
              <w:t xml:space="preserve">how you think the </w:t>
            </w:r>
            <w:r w:rsidR="00F86CF7" w:rsidRPr="00D75D79">
              <w:rPr>
                <w:bCs/>
                <w:color w:val="595959" w:themeColor="text1" w:themeTint="A6"/>
              </w:rPr>
              <w:t xml:space="preserve">law or regulatory framework </w:t>
            </w:r>
            <w:r w:rsidRPr="00D75D79">
              <w:rPr>
                <w:bCs/>
                <w:color w:val="595959" w:themeColor="text1" w:themeTint="A6"/>
              </w:rPr>
              <w:t>might apply to your innovation</w:t>
            </w:r>
          </w:p>
          <w:p w14:paraId="1E2552C2" w14:textId="77777777" w:rsidR="00AE2E79" w:rsidRPr="00D75D79" w:rsidRDefault="004C394A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 w:rsidRPr="00D75D79">
              <w:rPr>
                <w:bCs/>
                <w:color w:val="595959" w:themeColor="text1" w:themeTint="A6"/>
              </w:rPr>
              <w:t>the</w:t>
            </w:r>
            <w:r w:rsidR="00AE2E79" w:rsidRPr="00D75D79">
              <w:rPr>
                <w:bCs/>
                <w:color w:val="595959" w:themeColor="text1" w:themeTint="A6"/>
              </w:rPr>
              <w:t xml:space="preserve"> </w:t>
            </w:r>
            <w:r w:rsidR="00A56343" w:rsidRPr="00D75D79">
              <w:rPr>
                <w:bCs/>
                <w:color w:val="595959" w:themeColor="text1" w:themeTint="A6"/>
              </w:rPr>
              <w:t xml:space="preserve">regulatory </w:t>
            </w:r>
            <w:r w:rsidR="00AE2E79" w:rsidRPr="00D75D79">
              <w:rPr>
                <w:bCs/>
                <w:color w:val="595959" w:themeColor="text1" w:themeTint="A6"/>
              </w:rPr>
              <w:t xml:space="preserve">issues you have considered </w:t>
            </w:r>
            <w:r w:rsidRPr="00D75D79">
              <w:rPr>
                <w:bCs/>
                <w:color w:val="595959" w:themeColor="text1" w:themeTint="A6"/>
              </w:rPr>
              <w:t>and/</w:t>
            </w:r>
            <w:r w:rsidR="00AE2E79" w:rsidRPr="00D75D79">
              <w:rPr>
                <w:bCs/>
                <w:color w:val="595959" w:themeColor="text1" w:themeTint="A6"/>
              </w:rPr>
              <w:t xml:space="preserve">or </w:t>
            </w:r>
            <w:hyperlink r:id="rId17" w:history="1">
              <w:r w:rsidR="00AE2E79" w:rsidRPr="00D75D79">
                <w:rPr>
                  <w:bCs/>
                  <w:color w:val="595959" w:themeColor="text1" w:themeTint="A6"/>
                </w:rPr>
                <w:t>ASIC guidance</w:t>
              </w:r>
            </w:hyperlink>
            <w:r w:rsidR="00AE2E79" w:rsidRPr="00D75D79">
              <w:rPr>
                <w:bCs/>
                <w:color w:val="595959" w:themeColor="text1" w:themeTint="A6"/>
              </w:rPr>
              <w:t xml:space="preserve"> you have reviewed before requesting assistance.</w:t>
            </w:r>
          </w:p>
          <w:p w14:paraId="18E4987F" w14:textId="07B91717" w:rsidR="006A133F" w:rsidRPr="00D75D79" w:rsidRDefault="002A0BFA" w:rsidP="00D75D79">
            <w:pPr>
              <w:pBdr>
                <w:top w:val="single" w:sz="4" w:space="6" w:color="6E56A3"/>
                <w:left w:val="single" w:sz="4" w:space="4" w:color="6E56A3"/>
                <w:bottom w:val="single" w:sz="4" w:space="6" w:color="6E56A3"/>
                <w:right w:val="single" w:sz="4" w:space="4" w:color="6E56A3"/>
              </w:pBdr>
              <w:spacing w:before="240" w:after="240"/>
              <w:ind w:left="142" w:right="96"/>
              <w:rPr>
                <w:color w:val="6E56A3"/>
                <w:szCs w:val="20"/>
              </w:rPr>
            </w:pPr>
            <w:r w:rsidRPr="00D75D79">
              <w:rPr>
                <w:color w:val="6E56A3"/>
                <w:szCs w:val="20"/>
              </w:rPr>
              <w:t>We</w:t>
            </w:r>
            <w:r w:rsidR="006A133F" w:rsidRPr="00D75D79">
              <w:rPr>
                <w:color w:val="6E56A3"/>
                <w:szCs w:val="20"/>
              </w:rPr>
              <w:t xml:space="preserve"> expect you to consider these </w:t>
            </w:r>
            <w:r w:rsidR="004C394A" w:rsidRPr="00D75D79">
              <w:rPr>
                <w:color w:val="6E56A3"/>
                <w:szCs w:val="20"/>
              </w:rPr>
              <w:t>matters</w:t>
            </w:r>
            <w:r w:rsidR="006A133F" w:rsidRPr="00D75D79">
              <w:rPr>
                <w:color w:val="6E56A3"/>
                <w:szCs w:val="20"/>
              </w:rPr>
              <w:t xml:space="preserve"> before you request assistance.</w:t>
            </w:r>
            <w:r w:rsidR="00AF04AA" w:rsidRPr="00D75D79">
              <w:rPr>
                <w:color w:val="6E56A3"/>
                <w:szCs w:val="20"/>
              </w:rPr>
              <w:t xml:space="preserve"> As a starting point, you may want to look at our</w:t>
            </w:r>
            <w:r w:rsidR="00AF04AA" w:rsidRPr="00D75D79">
              <w:rPr>
                <w:rFonts w:eastAsiaTheme="minorHAnsi" w:cs="Tms Rmn"/>
                <w:color w:val="595959" w:themeColor="text1" w:themeTint="A6"/>
                <w:szCs w:val="22"/>
              </w:rPr>
              <w:t xml:space="preserve"> </w:t>
            </w:r>
            <w:hyperlink r:id="rId18" w:history="1">
              <w:r w:rsidR="00AF04AA" w:rsidRPr="00D75D79">
                <w:rPr>
                  <w:rStyle w:val="Hyperlink"/>
                  <w:b/>
                  <w:color w:val="6E56A3"/>
                </w:rPr>
                <w:t>advice on licensing and reg</w:t>
              </w:r>
              <w:r w:rsidR="006E68FB">
                <w:rPr>
                  <w:rStyle w:val="Hyperlink"/>
                  <w:b/>
                  <w:color w:val="6E56A3"/>
                </w:rPr>
                <w:t>ulation</w:t>
              </w:r>
            </w:hyperlink>
            <w:r w:rsidR="00AF04AA" w:rsidRPr="00D75D79">
              <w:rPr>
                <w:rStyle w:val="Hyperlink"/>
                <w:color w:val="6E56A3"/>
                <w:u w:val="none"/>
              </w:rPr>
              <w:t xml:space="preserve"> </w:t>
            </w:r>
            <w:r w:rsidR="00AF04AA" w:rsidRPr="00D75D79">
              <w:rPr>
                <w:color w:val="6E56A3"/>
                <w:szCs w:val="20"/>
              </w:rPr>
              <w:t>and the</w:t>
            </w:r>
            <w:r w:rsidR="00AF04AA" w:rsidRPr="00D75D79">
              <w:rPr>
                <w:rFonts w:eastAsiaTheme="minorHAnsi" w:cs="Tms Rmn"/>
                <w:color w:val="6E56A3"/>
                <w:szCs w:val="22"/>
              </w:rPr>
              <w:t xml:space="preserve"> </w:t>
            </w:r>
            <w:hyperlink r:id="rId19" w:history="1">
              <w:r w:rsidR="00AF04AA" w:rsidRPr="00D75D79">
                <w:rPr>
                  <w:rFonts w:eastAsiaTheme="minorHAnsi" w:cs="Tms Rmn"/>
                  <w:b/>
                  <w:color w:val="6E56A3"/>
                  <w:szCs w:val="22"/>
                  <w:u w:val="single"/>
                </w:rPr>
                <w:t>Regu</w:t>
              </w:r>
              <w:bookmarkStart w:id="0" w:name="_GoBack"/>
              <w:bookmarkEnd w:id="0"/>
              <w:r w:rsidR="00AF04AA" w:rsidRPr="00D75D79">
                <w:rPr>
                  <w:rFonts w:eastAsiaTheme="minorHAnsi" w:cs="Tms Rmn"/>
                  <w:b/>
                  <w:color w:val="6E56A3"/>
                  <w:szCs w:val="22"/>
                  <w:u w:val="single"/>
                </w:rPr>
                <w:t>l</w:t>
              </w:r>
              <w:r w:rsidR="00AF04AA" w:rsidRPr="00D75D79">
                <w:rPr>
                  <w:rFonts w:eastAsiaTheme="minorHAnsi" w:cs="Tms Rmn"/>
                  <w:b/>
                  <w:color w:val="6E56A3"/>
                  <w:szCs w:val="22"/>
                  <w:u w:val="single"/>
                </w:rPr>
                <w:t>atory Index</w:t>
              </w:r>
            </w:hyperlink>
            <w:r w:rsidR="00AF04AA" w:rsidRPr="00D75D79">
              <w:rPr>
                <w:rFonts w:eastAsiaTheme="minorHAnsi" w:cs="Tms Rmn"/>
                <w:color w:val="6E56A3"/>
                <w:szCs w:val="22"/>
              </w:rPr>
              <w:t xml:space="preserve"> </w:t>
            </w:r>
            <w:r w:rsidR="00AF04AA" w:rsidRPr="00D75D79">
              <w:rPr>
                <w:color w:val="6E56A3"/>
                <w:szCs w:val="20"/>
              </w:rPr>
              <w:t>on our website.</w:t>
            </w:r>
          </w:p>
          <w:p w14:paraId="14BB0693" w14:textId="032903B4" w:rsidR="00AE2E79" w:rsidRPr="00C4415D" w:rsidRDefault="004334F1" w:rsidP="00D75D79">
            <w:pPr>
              <w:spacing w:after="240"/>
              <w:rPr>
                <w:b/>
                <w:color w:val="FFFFFF" w:themeColor="background1"/>
              </w:rPr>
            </w:pPr>
            <w:r w:rsidRPr="00D75D79">
              <w:rPr>
                <w:color w:val="595959" w:themeColor="text1" w:themeTint="A6"/>
              </w:rPr>
              <w:t xml:space="preserve">Please </w:t>
            </w:r>
            <w:r w:rsidR="00AE2E79" w:rsidRPr="00D75D79">
              <w:rPr>
                <w:color w:val="595959" w:themeColor="text1" w:themeTint="A6"/>
              </w:rPr>
              <w:t xml:space="preserve">also </w:t>
            </w:r>
            <w:r w:rsidRPr="00D75D79">
              <w:rPr>
                <w:color w:val="595959" w:themeColor="text1" w:themeTint="A6"/>
              </w:rPr>
              <w:t>explain the nature of the assistance you think you need from the Innovation Hub, including whether you require help within a particular timeframe.</w:t>
            </w:r>
          </w:p>
        </w:tc>
      </w:tr>
      <w:tr w:rsidR="004334F1" w14:paraId="565DB38B" w14:textId="77777777" w:rsidTr="00D75D79">
        <w:trPr>
          <w:trHeight w:val="726"/>
        </w:trPr>
        <w:tc>
          <w:tcPr>
            <w:tcW w:w="9072" w:type="dxa"/>
            <w:tcBorders>
              <w:top w:val="single" w:sz="4" w:space="0" w:color="009BA9"/>
              <w:bottom w:val="single" w:sz="18" w:space="0" w:color="009BA9"/>
            </w:tcBorders>
            <w:tcMar>
              <w:bottom w:w="113" w:type="dxa"/>
            </w:tcMar>
          </w:tcPr>
          <w:p w14:paraId="581FC88D" w14:textId="5AC2AFEA" w:rsidR="003A2E2E" w:rsidRPr="004334F1" w:rsidRDefault="00C4415D" w:rsidP="00C4415D">
            <w:pPr>
              <w:rPr>
                <w:b/>
              </w:rPr>
            </w:pPr>
            <w:r w:rsidRPr="00C4415D">
              <w:rPr>
                <w:rFonts w:cs="Arial"/>
              </w:rPr>
              <w:t>Type here</w:t>
            </w:r>
          </w:p>
        </w:tc>
      </w:tr>
    </w:tbl>
    <w:p w14:paraId="30606509" w14:textId="77777777" w:rsidR="00E33863" w:rsidRPr="00D75D79" w:rsidRDefault="00E33863" w:rsidP="004334F1">
      <w:pPr>
        <w:pStyle w:val="Heading1"/>
        <w:rPr>
          <w:color w:val="009BA9"/>
        </w:rPr>
      </w:pPr>
      <w:r w:rsidRPr="00D75D79">
        <w:rPr>
          <w:color w:val="009BA9"/>
        </w:rPr>
        <w:lastRenderedPageBreak/>
        <w:t>5. What benefits and risks does your innovation present?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009BA9"/>
          <w:right w:val="none" w:sz="0" w:space="0" w:color="auto"/>
          <w:insideH w:val="single" w:sz="4" w:space="0" w:color="009BA9"/>
          <w:insideV w:val="single" w:sz="4" w:space="0" w:color="009BA9"/>
        </w:tblBorders>
        <w:tblLook w:val="04A0" w:firstRow="1" w:lastRow="0" w:firstColumn="1" w:lastColumn="0" w:noHBand="0" w:noVBand="1"/>
        <w:tblDescription w:val="What benefits and risks does your innovation present?"/>
      </w:tblPr>
      <w:tblGrid>
        <w:gridCol w:w="9072"/>
      </w:tblGrid>
      <w:tr w:rsidR="00C4415D" w:rsidRPr="00C4415D" w14:paraId="6C9A16C9" w14:textId="77777777" w:rsidTr="00D75D79">
        <w:trPr>
          <w:cantSplit/>
        </w:trPr>
        <w:tc>
          <w:tcPr>
            <w:tcW w:w="9072" w:type="dxa"/>
            <w:shd w:val="clear" w:color="auto" w:fill="auto"/>
            <w:tcMar>
              <w:bottom w:w="113" w:type="dxa"/>
            </w:tcMar>
          </w:tcPr>
          <w:p w14:paraId="292AD786" w14:textId="77777777" w:rsidR="004334F1" w:rsidRPr="00D75D79" w:rsidRDefault="004334F1" w:rsidP="00C4415D">
            <w:pPr>
              <w:keepNext/>
              <w:rPr>
                <w:color w:val="595959" w:themeColor="text1" w:themeTint="A6"/>
              </w:rPr>
            </w:pPr>
            <w:r w:rsidRPr="00D75D79">
              <w:rPr>
                <w:color w:val="595959" w:themeColor="text1" w:themeTint="A6"/>
              </w:rPr>
              <w:t>Please set out any:</w:t>
            </w:r>
          </w:p>
          <w:p w14:paraId="6B9AF3F0" w14:textId="73B442AE" w:rsidR="004334F1" w:rsidRPr="00D75D79" w:rsidRDefault="009A7A08" w:rsidP="00C4415D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bCs/>
                <w:color w:val="595959" w:themeColor="text1" w:themeTint="A6"/>
              </w:rPr>
            </w:pPr>
            <w:r w:rsidRPr="00D75D79">
              <w:rPr>
                <w:bCs/>
                <w:color w:val="595959" w:themeColor="text1" w:themeTint="A6"/>
              </w:rPr>
              <w:t>p</w:t>
            </w:r>
            <w:r w:rsidR="004334F1" w:rsidRPr="00D75D79">
              <w:rPr>
                <w:bCs/>
                <w:color w:val="595959" w:themeColor="text1" w:themeTint="A6"/>
              </w:rPr>
              <w:t>ossible consumer benefits of your innovation</w:t>
            </w:r>
            <w:r w:rsidR="00405823" w:rsidRPr="00D75D79">
              <w:rPr>
                <w:bCs/>
                <w:color w:val="595959" w:themeColor="text1" w:themeTint="A6"/>
              </w:rPr>
              <w:t xml:space="preserve"> (not already addressed in your response to </w:t>
            </w:r>
            <w:r w:rsidRPr="00D75D79">
              <w:rPr>
                <w:bCs/>
                <w:color w:val="595959" w:themeColor="text1" w:themeTint="A6"/>
              </w:rPr>
              <w:t xml:space="preserve">question </w:t>
            </w:r>
            <w:r w:rsidR="00405823" w:rsidRPr="00D75D79">
              <w:rPr>
                <w:bCs/>
                <w:color w:val="595959" w:themeColor="text1" w:themeTint="A6"/>
              </w:rPr>
              <w:t>3</w:t>
            </w:r>
            <w:r w:rsidR="00A4173C" w:rsidRPr="00D75D79">
              <w:rPr>
                <w:bCs/>
                <w:color w:val="595959" w:themeColor="text1" w:themeTint="A6"/>
              </w:rPr>
              <w:t>)</w:t>
            </w:r>
          </w:p>
          <w:p w14:paraId="328D2A3C" w14:textId="656F11AF" w:rsidR="004334F1" w:rsidRPr="00C4415D" w:rsidRDefault="009A7A08" w:rsidP="00D75D79">
            <w:pPr>
              <w:pStyle w:val="ListParagraph"/>
              <w:numPr>
                <w:ilvl w:val="0"/>
                <w:numId w:val="5"/>
              </w:numPr>
              <w:spacing w:after="240"/>
              <w:ind w:left="284" w:hanging="284"/>
              <w:rPr>
                <w:rFonts w:cs="Arial"/>
                <w:color w:val="FFFFFF" w:themeColor="background1"/>
              </w:rPr>
            </w:pPr>
            <w:r w:rsidRPr="00D75D79">
              <w:rPr>
                <w:bCs/>
                <w:color w:val="595959" w:themeColor="text1" w:themeTint="A6"/>
              </w:rPr>
              <w:t>r</w:t>
            </w:r>
            <w:r w:rsidR="004334F1" w:rsidRPr="00D75D79">
              <w:rPr>
                <w:bCs/>
                <w:color w:val="595959" w:themeColor="text1" w:themeTint="A6"/>
              </w:rPr>
              <w:t>isks that your innovation may present, including those to consumers, and your plan to mitigate these risks.</w:t>
            </w:r>
          </w:p>
        </w:tc>
      </w:tr>
      <w:tr w:rsidR="004334F1" w14:paraId="213C2C28" w14:textId="77777777" w:rsidTr="00D75D79">
        <w:trPr>
          <w:cantSplit/>
          <w:trHeight w:val="726"/>
        </w:trPr>
        <w:tc>
          <w:tcPr>
            <w:tcW w:w="9072" w:type="dxa"/>
            <w:tcMar>
              <w:bottom w:w="113" w:type="dxa"/>
            </w:tcMar>
          </w:tcPr>
          <w:p w14:paraId="50E94D02" w14:textId="4E591907" w:rsidR="00800FBF" w:rsidRDefault="00C4415D" w:rsidP="00C4415D">
            <w:pPr>
              <w:rPr>
                <w:rFonts w:cs="Arial"/>
              </w:rPr>
            </w:pPr>
            <w:r>
              <w:rPr>
                <w:rFonts w:cs="Arial"/>
              </w:rPr>
              <w:t>Type here</w:t>
            </w:r>
          </w:p>
        </w:tc>
      </w:tr>
    </w:tbl>
    <w:p w14:paraId="1C76B9A0" w14:textId="77777777" w:rsidR="006C0AB7" w:rsidRPr="006C0AB7" w:rsidRDefault="006C0AB7" w:rsidP="00800FBF">
      <w:pPr>
        <w:rPr>
          <w:rFonts w:cs="Arial"/>
          <w:b/>
        </w:rPr>
      </w:pPr>
    </w:p>
    <w:sectPr w:rsidR="006C0AB7" w:rsidRPr="006C0AB7" w:rsidSect="000134E9">
      <w:headerReference w:type="default" r:id="rId20"/>
      <w:type w:val="continuous"/>
      <w:pgSz w:w="11906" w:h="16838"/>
      <w:pgMar w:top="124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08D5" w14:textId="77777777" w:rsidR="00C4415D" w:rsidRDefault="00C4415D" w:rsidP="00C4415D">
      <w:pPr>
        <w:spacing w:before="0" w:line="240" w:lineRule="auto"/>
      </w:pPr>
      <w:r>
        <w:separator/>
      </w:r>
    </w:p>
  </w:endnote>
  <w:endnote w:type="continuationSeparator" w:id="0">
    <w:p w14:paraId="3DA4F438" w14:textId="77777777" w:rsidR="00C4415D" w:rsidRDefault="00C4415D" w:rsidP="00C441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EC9D" w14:textId="7813F79E" w:rsidR="006F2E00" w:rsidRPr="00923217" w:rsidRDefault="006F2E00" w:rsidP="000134E9">
    <w:pPr>
      <w:pStyle w:val="Footer"/>
      <w:rPr>
        <w:color w:val="6E56A3"/>
        <w:sz w:val="16"/>
        <w:szCs w:val="16"/>
      </w:rPr>
    </w:pPr>
    <w:r w:rsidRPr="00923217">
      <w:rPr>
        <w:color w:val="6E56A3"/>
        <w:sz w:val="16"/>
        <w:szCs w:val="16"/>
      </w:rPr>
      <w:t>© Australian Securities and Investments Commission</w:t>
    </w:r>
    <w:r w:rsidR="00923217">
      <w:rPr>
        <w:color w:val="6E56A3"/>
        <w:sz w:val="16"/>
        <w:szCs w:val="16"/>
      </w:rPr>
      <w:t xml:space="preserve"> </w:t>
    </w:r>
    <w:r w:rsidRPr="00923217">
      <w:rPr>
        <w:color w:val="6E56A3"/>
        <w:sz w:val="16"/>
        <w:szCs w:val="16"/>
      </w:rPr>
      <w:t>July 2016</w:t>
    </w:r>
    <w:r w:rsidRPr="00923217">
      <w:rPr>
        <w:color w:val="6E56A3"/>
        <w:sz w:val="16"/>
        <w:szCs w:val="16"/>
      </w:rPr>
      <w:tab/>
    </w:r>
    <w:r w:rsidR="00923217">
      <w:rPr>
        <w:color w:val="6E56A3"/>
        <w:sz w:val="16"/>
        <w:szCs w:val="16"/>
      </w:rPr>
      <w:tab/>
    </w:r>
    <w:r w:rsidRPr="00923217">
      <w:rPr>
        <w:color w:val="6E56A3"/>
        <w:sz w:val="16"/>
        <w:szCs w:val="16"/>
      </w:rPr>
      <w:t xml:space="preserve">Page </w:t>
    </w:r>
    <w:r w:rsidRPr="00923217">
      <w:rPr>
        <w:b/>
        <w:color w:val="6E56A3"/>
        <w:sz w:val="16"/>
        <w:szCs w:val="16"/>
      </w:rPr>
      <w:fldChar w:fldCharType="begin"/>
    </w:r>
    <w:r w:rsidRPr="00923217">
      <w:rPr>
        <w:b/>
        <w:color w:val="6E56A3"/>
        <w:sz w:val="16"/>
        <w:szCs w:val="16"/>
      </w:rPr>
      <w:instrText xml:space="preserve"> PAGE  \* Arabic  \* MERGEFORMAT </w:instrText>
    </w:r>
    <w:r w:rsidRPr="00923217">
      <w:rPr>
        <w:b/>
        <w:color w:val="6E56A3"/>
        <w:sz w:val="16"/>
        <w:szCs w:val="16"/>
      </w:rPr>
      <w:fldChar w:fldCharType="separate"/>
    </w:r>
    <w:r w:rsidR="006E68FB">
      <w:rPr>
        <w:b/>
        <w:noProof/>
        <w:color w:val="6E56A3"/>
        <w:sz w:val="16"/>
        <w:szCs w:val="16"/>
      </w:rPr>
      <w:t>3</w:t>
    </w:r>
    <w:r w:rsidRPr="00923217">
      <w:rPr>
        <w:b/>
        <w:color w:val="6E56A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9A35" w14:textId="4A3D76FB" w:rsidR="00C4415D" w:rsidRPr="00C4415D" w:rsidRDefault="00AE5029" w:rsidP="00AE5029">
    <w:pPr>
      <w:pStyle w:val="Footer"/>
      <w:pBdr>
        <w:top w:val="single" w:sz="4" w:space="1" w:color="6E56A3"/>
      </w:pBdr>
      <w:rPr>
        <w:color w:val="6E56A3"/>
      </w:rPr>
    </w:pPr>
    <w:r>
      <w:rPr>
        <w:color w:val="6E56A3"/>
      </w:rPr>
      <w:t>© Australian Securities and Investments Commission July 2016</w:t>
    </w:r>
    <w:r>
      <w:rPr>
        <w:color w:val="6E56A3"/>
      </w:rPr>
      <w:tab/>
      <w:t xml:space="preserve">Page </w:t>
    </w:r>
    <w:r>
      <w:rPr>
        <w:color w:val="6E56A3"/>
      </w:rPr>
      <w:fldChar w:fldCharType="begin"/>
    </w:r>
    <w:r>
      <w:rPr>
        <w:color w:val="6E56A3"/>
      </w:rPr>
      <w:instrText xml:space="preserve"> PAGE   \* MERGEFORMAT </w:instrText>
    </w:r>
    <w:r>
      <w:rPr>
        <w:color w:val="6E56A3"/>
      </w:rPr>
      <w:fldChar w:fldCharType="separate"/>
    </w:r>
    <w:r w:rsidR="000C2B09">
      <w:rPr>
        <w:noProof/>
        <w:color w:val="6E56A3"/>
      </w:rPr>
      <w:t>2</w:t>
    </w:r>
    <w:r>
      <w:rPr>
        <w:color w:val="6E56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A32C" w14:textId="77777777" w:rsidR="00C4415D" w:rsidRDefault="00C4415D" w:rsidP="00C4415D">
      <w:pPr>
        <w:spacing w:before="0" w:line="240" w:lineRule="auto"/>
      </w:pPr>
      <w:r>
        <w:separator/>
      </w:r>
    </w:p>
  </w:footnote>
  <w:footnote w:type="continuationSeparator" w:id="0">
    <w:p w14:paraId="67A9B0D4" w14:textId="77777777" w:rsidR="00C4415D" w:rsidRDefault="00C4415D" w:rsidP="00C441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8487" w14:textId="18B0EADF" w:rsidR="000134E9" w:rsidRDefault="00A95269" w:rsidP="000134E9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97377DB" wp14:editId="15187F9B">
          <wp:simplePos x="0" y="0"/>
          <wp:positionH relativeFrom="margin">
            <wp:posOffset>-227330</wp:posOffset>
          </wp:positionH>
          <wp:positionV relativeFrom="margin">
            <wp:posOffset>-1361440</wp:posOffset>
          </wp:positionV>
          <wp:extent cx="4206240" cy="1224280"/>
          <wp:effectExtent l="0" t="0" r="3810" b="0"/>
          <wp:wrapSquare wrapText="bothSides"/>
          <wp:docPr id="3" name="Picture 3" descr="ASIC Innovation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novation Hub\Innovation-Hub-and-ASIC-Logo_min-size_x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D2C4" w14:textId="77777777" w:rsidR="006F2E00" w:rsidRPr="00923217" w:rsidRDefault="006F2E00" w:rsidP="000134E9">
    <w:pPr>
      <w:pStyle w:val="Header"/>
      <w:rPr>
        <w:color w:val="6E56A3"/>
        <w:sz w:val="16"/>
        <w:szCs w:val="16"/>
      </w:rPr>
    </w:pPr>
    <w:r w:rsidRPr="00923217">
      <w:rPr>
        <w:color w:val="6E56A3"/>
        <w:sz w:val="16"/>
        <w:szCs w:val="16"/>
      </w:rPr>
      <w:fldChar w:fldCharType="begin"/>
    </w:r>
    <w:r w:rsidRPr="00923217">
      <w:rPr>
        <w:color w:val="6E56A3"/>
        <w:sz w:val="16"/>
        <w:szCs w:val="16"/>
      </w:rPr>
      <w:instrText xml:space="preserve"> STYLEREF  Title  \* MERGEFORMAT </w:instrText>
    </w:r>
    <w:r w:rsidRPr="00923217">
      <w:rPr>
        <w:color w:val="6E56A3"/>
        <w:sz w:val="16"/>
        <w:szCs w:val="16"/>
      </w:rPr>
      <w:fldChar w:fldCharType="separate"/>
    </w:r>
    <w:r w:rsidR="006E68FB">
      <w:rPr>
        <w:noProof/>
        <w:color w:val="6E56A3"/>
        <w:sz w:val="16"/>
        <w:szCs w:val="16"/>
      </w:rPr>
      <w:t>Innovation Hub: Request for assistance</w:t>
    </w:r>
    <w:r w:rsidRPr="00923217">
      <w:rPr>
        <w:color w:val="6E56A3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1DC"/>
    <w:multiLevelType w:val="hybridMultilevel"/>
    <w:tmpl w:val="029A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8FA"/>
    <w:multiLevelType w:val="hybridMultilevel"/>
    <w:tmpl w:val="BEA071D0"/>
    <w:lvl w:ilvl="0" w:tplc="CCAEA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56515"/>
    <w:multiLevelType w:val="hybridMultilevel"/>
    <w:tmpl w:val="4030F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7CC3"/>
    <w:multiLevelType w:val="hybridMultilevel"/>
    <w:tmpl w:val="1F30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0F2E"/>
    <w:multiLevelType w:val="hybridMultilevel"/>
    <w:tmpl w:val="7EEA6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B0587"/>
    <w:multiLevelType w:val="hybridMultilevel"/>
    <w:tmpl w:val="88F49430"/>
    <w:lvl w:ilvl="0" w:tplc="980A1E0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B271C"/>
    <w:multiLevelType w:val="hybridMultilevel"/>
    <w:tmpl w:val="FA064B60"/>
    <w:lvl w:ilvl="0" w:tplc="343E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A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B069D"/>
    <w:multiLevelType w:val="hybridMultilevel"/>
    <w:tmpl w:val="BBC8A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17CA"/>
    <w:multiLevelType w:val="hybridMultilevel"/>
    <w:tmpl w:val="A846079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B7"/>
    <w:rsid w:val="00002B70"/>
    <w:rsid w:val="000134E9"/>
    <w:rsid w:val="00031CA8"/>
    <w:rsid w:val="00073FF7"/>
    <w:rsid w:val="000B5B94"/>
    <w:rsid w:val="000C2B09"/>
    <w:rsid w:val="000C63D7"/>
    <w:rsid w:val="000D2273"/>
    <w:rsid w:val="00127E7B"/>
    <w:rsid w:val="001608CC"/>
    <w:rsid w:val="001D7A34"/>
    <w:rsid w:val="00277D87"/>
    <w:rsid w:val="002A0BFA"/>
    <w:rsid w:val="002C5BA6"/>
    <w:rsid w:val="002E1497"/>
    <w:rsid w:val="00315748"/>
    <w:rsid w:val="0039744C"/>
    <w:rsid w:val="003A2E2E"/>
    <w:rsid w:val="003D7952"/>
    <w:rsid w:val="00401A8B"/>
    <w:rsid w:val="00405823"/>
    <w:rsid w:val="00405C1A"/>
    <w:rsid w:val="004334F1"/>
    <w:rsid w:val="00435255"/>
    <w:rsid w:val="00481AFB"/>
    <w:rsid w:val="004C394A"/>
    <w:rsid w:val="004E5FE2"/>
    <w:rsid w:val="004F37F6"/>
    <w:rsid w:val="00507C68"/>
    <w:rsid w:val="00512F21"/>
    <w:rsid w:val="00522490"/>
    <w:rsid w:val="00534C4F"/>
    <w:rsid w:val="005743EB"/>
    <w:rsid w:val="005B0015"/>
    <w:rsid w:val="005B2820"/>
    <w:rsid w:val="00654BF7"/>
    <w:rsid w:val="00662137"/>
    <w:rsid w:val="00666B8F"/>
    <w:rsid w:val="006A133F"/>
    <w:rsid w:val="006C0AB7"/>
    <w:rsid w:val="006E68FB"/>
    <w:rsid w:val="006F2E00"/>
    <w:rsid w:val="007A0B45"/>
    <w:rsid w:val="007D3F71"/>
    <w:rsid w:val="007D69D9"/>
    <w:rsid w:val="00800FBF"/>
    <w:rsid w:val="008623BD"/>
    <w:rsid w:val="008638AA"/>
    <w:rsid w:val="009167CF"/>
    <w:rsid w:val="00923217"/>
    <w:rsid w:val="009920A1"/>
    <w:rsid w:val="009A7A08"/>
    <w:rsid w:val="00A22B25"/>
    <w:rsid w:val="00A34FCA"/>
    <w:rsid w:val="00A4173C"/>
    <w:rsid w:val="00A41932"/>
    <w:rsid w:val="00A50031"/>
    <w:rsid w:val="00A56343"/>
    <w:rsid w:val="00A95269"/>
    <w:rsid w:val="00AE2E79"/>
    <w:rsid w:val="00AE5029"/>
    <w:rsid w:val="00AF04AA"/>
    <w:rsid w:val="00B3460B"/>
    <w:rsid w:val="00B56234"/>
    <w:rsid w:val="00BA3762"/>
    <w:rsid w:val="00BE53A2"/>
    <w:rsid w:val="00C24136"/>
    <w:rsid w:val="00C4415D"/>
    <w:rsid w:val="00C51D8F"/>
    <w:rsid w:val="00C560BB"/>
    <w:rsid w:val="00CC5987"/>
    <w:rsid w:val="00CE31A2"/>
    <w:rsid w:val="00CE7EBD"/>
    <w:rsid w:val="00D5388B"/>
    <w:rsid w:val="00D75D79"/>
    <w:rsid w:val="00E30EEC"/>
    <w:rsid w:val="00E33863"/>
    <w:rsid w:val="00EB6E5B"/>
    <w:rsid w:val="00F32F1B"/>
    <w:rsid w:val="00F77ECD"/>
    <w:rsid w:val="00F86CF7"/>
    <w:rsid w:val="00FA732F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DD9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63"/>
    <w:pPr>
      <w:spacing w:before="120"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8"/>
    <w:pPr>
      <w:keepNext/>
      <w:spacing w:before="480" w:after="120"/>
      <w:outlineLvl w:val="0"/>
    </w:pPr>
    <w:rPr>
      <w:rFonts w:cs="Arial"/>
      <w:b/>
      <w:bCs/>
      <w:color w:val="6E56A3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lain">
    <w:name w:val="Body text plain"/>
    <w:basedOn w:val="BodyText"/>
    <w:rsid w:val="006C0AB7"/>
  </w:style>
  <w:style w:type="paragraph" w:styleId="BodyText">
    <w:name w:val="Body Text"/>
    <w:basedOn w:val="Normal"/>
    <w:link w:val="BodyTextChar"/>
    <w:uiPriority w:val="99"/>
    <w:semiHidden/>
    <w:unhideWhenUsed/>
    <w:rsid w:val="006C0A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A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C0A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C0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7A08"/>
    <w:rPr>
      <w:rFonts w:ascii="Arial" w:eastAsia="Times New Roman" w:hAnsi="Arial" w:cs="Arial"/>
      <w:b/>
      <w:bCs/>
      <w:color w:val="6E56A3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33863"/>
    <w:pPr>
      <w:spacing w:after="300"/>
      <w:contextualSpacing/>
    </w:pPr>
    <w:rPr>
      <w:rFonts w:eastAsiaTheme="majorEastAsia" w:cstheme="majorBidi"/>
      <w:b/>
      <w:color w:val="6E56A3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863"/>
    <w:rPr>
      <w:rFonts w:ascii="Arial" w:eastAsiaTheme="majorEastAsia" w:hAnsi="Arial" w:cstheme="majorBidi"/>
      <w:b/>
      <w:color w:val="6E56A3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3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5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5D"/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D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63"/>
    <w:pPr>
      <w:spacing w:before="120" w:after="0" w:line="240" w:lineRule="atLeast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8"/>
    <w:pPr>
      <w:keepNext/>
      <w:spacing w:before="480" w:after="120"/>
      <w:outlineLvl w:val="0"/>
    </w:pPr>
    <w:rPr>
      <w:rFonts w:cs="Arial"/>
      <w:b/>
      <w:bCs/>
      <w:color w:val="6E56A3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lain">
    <w:name w:val="Body text plain"/>
    <w:basedOn w:val="BodyText"/>
    <w:rsid w:val="006C0AB7"/>
  </w:style>
  <w:style w:type="paragraph" w:styleId="BodyText">
    <w:name w:val="Body Text"/>
    <w:basedOn w:val="Normal"/>
    <w:link w:val="BodyTextChar"/>
    <w:uiPriority w:val="99"/>
    <w:semiHidden/>
    <w:unhideWhenUsed/>
    <w:rsid w:val="006C0A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A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C0A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C0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7A08"/>
    <w:rPr>
      <w:rFonts w:ascii="Arial" w:eastAsia="Times New Roman" w:hAnsi="Arial" w:cs="Arial"/>
      <w:b/>
      <w:bCs/>
      <w:color w:val="6E56A3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33863"/>
    <w:pPr>
      <w:spacing w:after="300"/>
      <w:contextualSpacing/>
    </w:pPr>
    <w:rPr>
      <w:rFonts w:eastAsiaTheme="majorEastAsia" w:cstheme="majorBidi"/>
      <w:b/>
      <w:color w:val="6E56A3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863"/>
    <w:rPr>
      <w:rFonts w:ascii="Arial" w:eastAsiaTheme="majorEastAsia" w:hAnsi="Arial" w:cstheme="majorBidi"/>
      <w:b/>
      <w:color w:val="6E56A3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3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5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1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5D"/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asic.gov.au/for-business/your-business/innovation-hub/licensing-and-regulation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asic.gov.au/regulatory-resources/find-a-document/regulatory-guid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sic.gov.au/for-business/your-business/innovation-hub/eligibility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nnovationhub@asic.gov.a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asic.gov.au/regulatory-resources/regulatory-index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R20160000438408</RecordNumber>
    <ObjectiveID xmlns="da7a9ac0-bc47-4684-84e6-3a8e9ac80c12" xsi:nil="true"/>
    <TaxCatchAll xmlns="a21c7a24-fb33-462c-8728-ede2c6d24d59">
      <Value>7</Value>
    </TaxCatchAll>
    <IconOverlay xmlns="http://schemas.microsoft.com/sharepoint/v4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d41bac507fff4e50bd5ed087fe9627dc xmlns="a21c7a24-fb33-462c-8728-ede2c6d24d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d41bac507fff4e50bd5ed087fe9627dc>
    <NotesLinks xmlns="da7a9ac0-bc47-4684-84e6-3a8e9ac80c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95A4C7E771360448A3BB2E068268F807" ma:contentTypeVersion="27" ma:contentTypeDescription="" ma:contentTypeScope="" ma:versionID="0c1981456a2611d19a65f1eb7c13a439">
  <xsd:schema xmlns:xsd="http://www.w3.org/2001/XMLSchema" xmlns:xs="http://www.w3.org/2001/XMLSchema" xmlns:p="http://schemas.microsoft.com/office/2006/metadata/properties" xmlns:ns2="da7a9ac0-bc47-4684-84e6-3a8e9ac80c12" xmlns:ns3="a21c7a24-fb33-462c-8728-ede2c6d24d59" xmlns:ns5="17f478ab-373e-4295-9ff0-9b833ad01319" xmlns:ns6="http://schemas.microsoft.com/sharepoint/v4" targetNamespace="http://schemas.microsoft.com/office/2006/metadata/properties" ma:root="true" ma:fieldsID="45873a59905c76171252d49b9735cc8c" ns2:_="" ns3:_="" ns5:_="" ns6:_="">
    <xsd:import namespace="da7a9ac0-bc47-4684-84e6-3a8e9ac80c12"/>
    <xsd:import namespace="a21c7a24-fb33-462c-8728-ede2c6d24d59"/>
    <xsd:import namespace="17f478ab-373e-4295-9ff0-9b833ad013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d41bac507fff4e50bd5ed087fe9627dc" minOccurs="0"/>
                <xsd:element ref="ns2:NotesLinks" minOccurs="0"/>
                <xsd:element ref="ns5:Reviewers" minOccurs="0"/>
                <xsd:element ref="ns5:Approve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9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c7a24-fb33-462c-8728-ede2c6d24d5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744337a-28b8-4dfe-b7fb-ea287f1b80f8}" ma:internalName="TaxCatchAll" ma:showField="CatchAllData" ma:web="a21c7a24-fb33-462c-8728-ede2c6d2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744337a-28b8-4dfe-b7fb-ea287f1b80f8}" ma:internalName="TaxCatchAllLabel" ma:readOnly="true" ma:showField="CatchAllDataLabel" ma:web="a21c7a24-fb33-462c-8728-ede2c6d2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1bac507fff4e50bd5ed087fe9627dc" ma:index="17" ma:taxonomy="true" ma:internalName="d41bac507fff4e50bd5ed087fe9627dc" ma:taxonomyFieldName="SecurityClassification" ma:displayName="Security Classification" ma:default="7;#Sensitive|19fd2cb8-3e97-4464-ae71-8c2c2095d028" ma:fieldId="{d41bac50-7fff-4e50-bd5e-d087fe9627dc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0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B1C9-0106-40E5-8D7A-BBDEBBE72BE1}">
  <ds:schemaRefs>
    <ds:schemaRef ds:uri="http://www.w3.org/XML/1998/namespace"/>
    <ds:schemaRef ds:uri="da7a9ac0-bc47-4684-84e6-3a8e9ac80c12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purl.org/dc/terms/"/>
    <ds:schemaRef ds:uri="17f478ab-373e-4295-9ff0-9b833ad01319"/>
    <ds:schemaRef ds:uri="a21c7a24-fb33-462c-8728-ede2c6d24d5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F841C4-3932-4726-859A-A809BB527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F4360-B8A1-416F-9BBE-A20EDC291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a21c7a24-fb33-462c-8728-ede2c6d24d59"/>
    <ds:schemaRef ds:uri="17f478ab-373e-4295-9ff0-9b833ad013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32904-F5C1-43FB-A715-28429E62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Hub - Request for assistance</vt:lpstr>
    </vt:vector>
  </TitlesOfParts>
  <Company>ASIC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Hub - Request for assistance</dc:title>
  <dc:subject>Innovation Hub - Request for assistance</dc:subject>
  <dc:creator>ASIC</dc:creator>
  <cp:keywords>Innovation Hub - Request for assistance</cp:keywords>
  <cp:lastModifiedBy>joseph.rullo</cp:lastModifiedBy>
  <cp:revision>8</cp:revision>
  <cp:lastPrinted>2016-07-21T04:06:00Z</cp:lastPrinted>
  <dcterms:created xsi:type="dcterms:W3CDTF">2016-07-27T01:15:00Z</dcterms:created>
  <dcterms:modified xsi:type="dcterms:W3CDTF">2016-07-27T01:49:00Z</dcterms:modified>
  <cp:category>Innovation Hub - Request for assistance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0x010100B5F685A1365F544391EF8C813B164F3A0095A4C7E771360448A3BB2E068268F807</vt:lpwstr>
  </property>
  <property fmtid="{D5CDD505-2E9C-101B-9397-08002B2CF9AE}" pid="4" name="SecurityClassification">
    <vt:lpwstr>7;#Sensitive|19fd2cb8-3e97-4464-ae71-8c2c2095d028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{a1887848-f32e-4112-90ae-28a0c2bfe2ad}</vt:lpwstr>
  </property>
  <property fmtid="{D5CDD505-2E9C-101B-9397-08002B2CF9AE}" pid="7" name="RecordPoint_ActiveItemUniqueId">
    <vt:lpwstr>{8cbe51fe-3bcb-4e2e-9a3f-e50d721774be}</vt:lpwstr>
  </property>
  <property fmtid="{D5CDD505-2E9C-101B-9397-08002B2CF9AE}" pid="8" name="RecordPoint_ActiveItemWebId">
    <vt:lpwstr>{a21c7a24-fb33-462c-8728-ede2c6d24d59}</vt:lpwstr>
  </property>
  <property fmtid="{D5CDD505-2E9C-101B-9397-08002B2CF9AE}" pid="9" name="RecordPoint_ActiveItemSiteId">
    <vt:lpwstr>{a71f1069-c015-40c5-be0b-4765c8d3739d}</vt:lpwstr>
  </property>
  <property fmtid="{D5CDD505-2E9C-101B-9397-08002B2CF9AE}" pid="10" name="RecordPoint_RecordNumberSubmitted">
    <vt:lpwstr>R20160000438408</vt:lpwstr>
  </property>
  <property fmtid="{D5CDD505-2E9C-101B-9397-08002B2CF9AE}" pid="11" name="RecordPoint_SubmissionCompleted">
    <vt:lpwstr>2016-07-21T14:15:31.4324481+10:00</vt:lpwstr>
  </property>
</Properties>
</file>