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F6B0" w14:textId="396A6E70" w:rsidR="006C0AB7" w:rsidRPr="002D7BE5" w:rsidRDefault="000C63D7" w:rsidP="002D7BE5">
      <w:pPr>
        <w:pStyle w:val="Title"/>
        <w:spacing w:after="240"/>
        <w:rPr>
          <w:sz w:val="40"/>
          <w:szCs w:val="40"/>
        </w:rPr>
      </w:pPr>
      <w:r w:rsidRPr="002D7BE5">
        <w:rPr>
          <w:sz w:val="40"/>
          <w:szCs w:val="40"/>
        </w:rPr>
        <w:t xml:space="preserve">Innovation Hub: </w:t>
      </w:r>
      <w:r w:rsidR="002D7BE5" w:rsidRPr="002D7BE5">
        <w:rPr>
          <w:sz w:val="40"/>
          <w:szCs w:val="40"/>
        </w:rPr>
        <w:t xml:space="preserve">RegTech engagement </w:t>
      </w:r>
      <w:r w:rsidR="002D7BE5">
        <w:rPr>
          <w:sz w:val="40"/>
          <w:szCs w:val="40"/>
        </w:rPr>
        <w:t>form</w:t>
      </w:r>
      <w:r w:rsidRPr="002D7BE5">
        <w:rPr>
          <w:sz w:val="40"/>
          <w:szCs w:val="40"/>
        </w:rPr>
        <w:t xml:space="preserve"> </w:t>
      </w:r>
    </w:p>
    <w:p w14:paraId="6CE48C83" w14:textId="3A881972" w:rsidR="00E33863" w:rsidRPr="00D75D79" w:rsidRDefault="00E33863" w:rsidP="002D7BE5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>About this document</w:t>
      </w:r>
    </w:p>
    <w:p w14:paraId="12450707" w14:textId="35F40CD5" w:rsidR="00E33863" w:rsidRPr="00C4415D" w:rsidRDefault="00E33863" w:rsidP="00E33863">
      <w:r w:rsidRPr="00C4415D">
        <w:t xml:space="preserve">This document will help </w:t>
      </w:r>
      <w:r w:rsidR="002D7BE5">
        <w:t>ASIC</w:t>
      </w:r>
      <w:r w:rsidRPr="00C4415D">
        <w:t xml:space="preserve"> understand your business and the type of assistance you may </w:t>
      </w:r>
      <w:r w:rsidR="002A0BFA">
        <w:t>need</w:t>
      </w:r>
      <w:r w:rsidRPr="00C4415D">
        <w:t xml:space="preserve">. This form is a tool to help start our discussion – it is intended to be quick and </w:t>
      </w:r>
      <w:bookmarkStart w:id="0" w:name="_GoBack"/>
      <w:bookmarkEnd w:id="0"/>
      <w:r w:rsidRPr="00C4415D">
        <w:t xml:space="preserve">easy for you to complete, and not a barrier to seeking help.  </w:t>
      </w:r>
    </w:p>
    <w:p w14:paraId="09D94A94" w14:textId="57ADB7AE" w:rsidR="00EB6E5B" w:rsidRPr="00C4415D" w:rsidRDefault="002A0BFA">
      <w:r>
        <w:t>If</w:t>
      </w:r>
      <w:r w:rsidRPr="00C4415D">
        <w:t xml:space="preserve"> </w:t>
      </w:r>
      <w:r w:rsidR="00E33863" w:rsidRPr="00C4415D">
        <w:t xml:space="preserve">we have </w:t>
      </w:r>
      <w:r>
        <w:t>more</w:t>
      </w:r>
      <w:r w:rsidRPr="00C4415D">
        <w:t xml:space="preserve"> </w:t>
      </w:r>
      <w:r w:rsidR="00E33863" w:rsidRPr="00C4415D">
        <w:t xml:space="preserve">questions </w:t>
      </w:r>
      <w:r>
        <w:t>about</w:t>
      </w:r>
      <w:r w:rsidRPr="00C4415D">
        <w:t xml:space="preserve"> </w:t>
      </w:r>
      <w:r w:rsidR="00E33863" w:rsidRPr="00C4415D">
        <w:t>a particular aspect of</w:t>
      </w:r>
      <w:r w:rsidR="00E33863" w:rsidRPr="00D75D79">
        <w:rPr>
          <w:sz w:val="22"/>
        </w:rPr>
        <w:t xml:space="preserve"> </w:t>
      </w:r>
      <w:r w:rsidR="00E33863" w:rsidRPr="00CE31A2">
        <w:t>your</w:t>
      </w:r>
      <w:r w:rsidR="00E33863" w:rsidRPr="00D75D79">
        <w:rPr>
          <w:sz w:val="22"/>
        </w:rPr>
        <w:t xml:space="preserve"> </w:t>
      </w:r>
      <w:r w:rsidR="00E33863" w:rsidRPr="00C4415D">
        <w:t>business, we will contact you</w:t>
      </w:r>
      <w:r w:rsidR="009A7A08">
        <w:t>.</w:t>
      </w:r>
    </w:p>
    <w:p w14:paraId="09D6AAFD" w14:textId="77777777" w:rsidR="002D7BE5" w:rsidRPr="002D7BE5" w:rsidRDefault="002D7BE5" w:rsidP="002D7BE5">
      <w:pPr>
        <w:pBdr>
          <w:top w:val="single" w:sz="8" w:space="6" w:color="A495C7"/>
          <w:left w:val="single" w:sz="8" w:space="4" w:color="A495C7"/>
          <w:bottom w:val="single" w:sz="8" w:space="6" w:color="A495C7"/>
          <w:right w:val="single" w:sz="8" w:space="4" w:color="A495C7"/>
        </w:pBdr>
        <w:spacing w:before="240" w:after="240"/>
        <w:ind w:left="142" w:right="96"/>
      </w:pPr>
      <w:r w:rsidRPr="002D7BE5">
        <w:rPr>
          <w:color w:val="6E56A3"/>
          <w:szCs w:val="20"/>
        </w:rPr>
        <w:t>If you have recently produced a document or presentation that provides much of the information requested here, please send it through. You would then only need to fill in any missing information.</w:t>
      </w:r>
    </w:p>
    <w:p w14:paraId="50C859C1" w14:textId="71FBB2EE" w:rsidR="006F2E00" w:rsidRDefault="00E33863" w:rsidP="00E33863">
      <w:pPr>
        <w:sectPr w:rsidR="006F2E00" w:rsidSect="000134E9">
          <w:headerReference w:type="default" r:id="rId13"/>
          <w:footerReference w:type="default" r:id="rId14"/>
          <w:footerReference w:type="first" r:id="rId15"/>
          <w:pgSz w:w="11906" w:h="16838"/>
          <w:pgMar w:top="3376" w:right="1440" w:bottom="567" w:left="1440" w:header="709" w:footer="709" w:gutter="0"/>
          <w:cols w:space="708"/>
          <w:docGrid w:linePitch="360"/>
        </w:sectPr>
      </w:pPr>
      <w:r w:rsidRPr="00C4415D">
        <w:t xml:space="preserve">Once you have completed this document, please </w:t>
      </w:r>
      <w:r w:rsidR="002A0BFA">
        <w:t>email</w:t>
      </w:r>
      <w:r w:rsidRPr="00C4415D">
        <w:t xml:space="preserve"> it (and any supporting attachments you wish to include) to </w:t>
      </w:r>
      <w:hyperlink r:id="rId16" w:history="1">
        <w:r w:rsidRPr="00D75D79">
          <w:rPr>
            <w:rStyle w:val="Hyperlink"/>
            <w:rFonts w:cs="Arial"/>
            <w:b/>
            <w:color w:val="009BA9"/>
            <w:szCs w:val="22"/>
          </w:rPr>
          <w:t>innovationhub@asic.gov.au</w:t>
        </w:r>
      </w:hyperlink>
      <w:r w:rsidRPr="00C4415D">
        <w:t>.</w:t>
      </w:r>
    </w:p>
    <w:p w14:paraId="5BBE828C" w14:textId="43DB68DC" w:rsidR="004334F1" w:rsidRPr="00D75D79" w:rsidRDefault="00E33863" w:rsidP="002D7BE5">
      <w:pPr>
        <w:pStyle w:val="Heading1"/>
        <w:spacing w:before="360" w:after="0"/>
        <w:rPr>
          <w:color w:val="009BA9"/>
        </w:rPr>
      </w:pPr>
      <w:r w:rsidRPr="00D75D79">
        <w:rPr>
          <w:color w:val="009BA9"/>
        </w:rPr>
        <w:lastRenderedPageBreak/>
        <w:t>1</w:t>
      </w:r>
      <w:r w:rsidR="00C4415D" w:rsidRPr="00D75D79">
        <w:rPr>
          <w:color w:val="009BA9"/>
        </w:rPr>
        <w:t>.</w:t>
      </w:r>
      <w:r w:rsidRPr="00D75D79">
        <w:rPr>
          <w:color w:val="009BA9"/>
        </w:rPr>
        <w:t xml:space="preserve"> Information about you and your business</w:t>
      </w:r>
      <w:r w:rsidR="009920A1">
        <w:rPr>
          <w:color w:val="009BA9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Information about you and your business"/>
      </w:tblPr>
      <w:tblGrid>
        <w:gridCol w:w="3828"/>
        <w:gridCol w:w="5244"/>
      </w:tblGrid>
      <w:tr w:rsidR="00481AFB" w14:paraId="36AB9127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3D6B640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Your full name and title, as well as the names and titles of any relevant colleagues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F1A7FF3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00B70EF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6EEC5304" w14:textId="72571BA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name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B39B616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67B0DA96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1F88647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3643F23D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39F6ABBD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6BEA7D4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phone number</w:t>
            </w:r>
          </w:p>
        </w:tc>
        <w:tc>
          <w:tcPr>
            <w:tcW w:w="5244" w:type="dxa"/>
            <w:tcMar>
              <w:bottom w:w="113" w:type="dxa"/>
            </w:tcMar>
          </w:tcPr>
          <w:p w14:paraId="5B3922BE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53B990E0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47274DE6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email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49E43B08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5F73782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10F7BB98" w14:textId="5352A12E" w:rsidR="00481AFB" w:rsidRPr="00D75D79" w:rsidRDefault="00481AFB" w:rsidP="00B56234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 xml:space="preserve">Business website </w:t>
            </w:r>
          </w:p>
        </w:tc>
        <w:tc>
          <w:tcPr>
            <w:tcW w:w="5244" w:type="dxa"/>
            <w:tcMar>
              <w:bottom w:w="113" w:type="dxa"/>
            </w:tcMar>
          </w:tcPr>
          <w:p w14:paraId="0AE45E02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2094D954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8196CB1" w14:textId="425E37F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Are you, your colleagues, your business or any associated businesses currently licenced by ASIC? If so, please provide us with any relevant ABNs, ACNs or AFS</w:t>
            </w:r>
            <w:r w:rsidR="002A0BFA" w:rsidRPr="00D75D79">
              <w:rPr>
                <w:b/>
                <w:color w:val="009BA9"/>
              </w:rPr>
              <w:t xml:space="preserve"> licence</w:t>
            </w:r>
            <w:r w:rsidRPr="00D75D79">
              <w:rPr>
                <w:b/>
                <w:color w:val="009BA9"/>
              </w:rPr>
              <w:t xml:space="preserve">, credit </w:t>
            </w:r>
            <w:r w:rsidR="002A0BFA" w:rsidRPr="00D75D79">
              <w:rPr>
                <w:b/>
                <w:color w:val="009BA9"/>
              </w:rPr>
              <w:t xml:space="preserve">licence </w:t>
            </w:r>
            <w:r w:rsidRPr="00D75D79">
              <w:rPr>
                <w:b/>
                <w:color w:val="009BA9"/>
              </w:rPr>
              <w:t>or market licence numbers.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26B7C84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</w:tbl>
    <w:p w14:paraId="5DA0AB35" w14:textId="1139DB4F" w:rsidR="00E33863" w:rsidRPr="00D75D79" w:rsidRDefault="00E33863" w:rsidP="002D7BE5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lastRenderedPageBreak/>
        <w:t>2. Information about your</w:t>
      </w:r>
      <w:r w:rsidR="00F10483">
        <w:rPr>
          <w:color w:val="009BA9"/>
        </w:rPr>
        <w:t xml:space="preserve"> RegTech</w:t>
      </w:r>
      <w:r w:rsidR="00384F97">
        <w:rPr>
          <w:color w:val="009BA9"/>
        </w:rPr>
        <w:t xml:space="preserve"> business</w:t>
      </w:r>
      <w:r w:rsidRPr="00D75D79">
        <w:rPr>
          <w:color w:val="009BA9"/>
        </w:rPr>
        <w:t xml:space="preserve"> innovation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Information about your innovation"/>
      </w:tblPr>
      <w:tblGrid>
        <w:gridCol w:w="9072"/>
      </w:tblGrid>
      <w:tr w:rsidR="00481AFB" w14:paraId="42B7C903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29C9DEE4" w14:textId="77777777" w:rsidR="003A7335" w:rsidRDefault="003A7335" w:rsidP="003A7335">
            <w:pPr>
              <w:keepNext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</w:t>
            </w:r>
            <w:r w:rsidRPr="00D75D79">
              <w:rPr>
                <w:color w:val="595959" w:themeColor="text1" w:themeTint="A6"/>
              </w:rPr>
              <w:t>rovide a short description of your innovation</w:t>
            </w:r>
            <w:r>
              <w:rPr>
                <w:color w:val="595959" w:themeColor="text1" w:themeTint="A6"/>
              </w:rPr>
              <w:t xml:space="preserve"> and business model</w:t>
            </w:r>
            <w:r w:rsidRPr="00D75D79">
              <w:rPr>
                <w:color w:val="595959" w:themeColor="text1" w:themeTint="A6"/>
              </w:rPr>
              <w:t xml:space="preserve">. </w:t>
            </w:r>
          </w:p>
          <w:p w14:paraId="40789F5A" w14:textId="77777777" w:rsidR="003A7335" w:rsidRPr="00D75D79" w:rsidRDefault="003A7335" w:rsidP="003A7335">
            <w:pPr>
              <w:keepNext/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This description should </w:t>
            </w:r>
            <w:r>
              <w:rPr>
                <w:color w:val="595959" w:themeColor="text1" w:themeTint="A6"/>
              </w:rPr>
              <w:t>also address</w:t>
            </w:r>
            <w:r w:rsidRPr="00D75D79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the following questions:</w:t>
            </w:r>
            <w:r w:rsidRPr="00D75D79">
              <w:rPr>
                <w:color w:val="595959" w:themeColor="text1" w:themeTint="A6"/>
              </w:rPr>
              <w:t xml:space="preserve"> </w:t>
            </w:r>
          </w:p>
          <w:p w14:paraId="6E862752" w14:textId="39732692" w:rsidR="003A7335" w:rsidRPr="00D75D79" w:rsidRDefault="003A7335" w:rsidP="003A733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Pr="00D75D79">
              <w:rPr>
                <w:bCs/>
                <w:color w:val="595959" w:themeColor="text1" w:themeTint="A6"/>
              </w:rPr>
              <w:t xml:space="preserve">ho </w:t>
            </w:r>
            <w:r>
              <w:rPr>
                <w:bCs/>
                <w:color w:val="595959" w:themeColor="text1" w:themeTint="A6"/>
              </w:rPr>
              <w:t xml:space="preserve">are </w:t>
            </w:r>
            <w:r w:rsidRPr="00D75D79">
              <w:rPr>
                <w:bCs/>
                <w:color w:val="595959" w:themeColor="text1" w:themeTint="A6"/>
              </w:rPr>
              <w:t xml:space="preserve">your target </w:t>
            </w:r>
            <w:r w:rsidR="00384F97">
              <w:rPr>
                <w:bCs/>
                <w:color w:val="595959" w:themeColor="text1" w:themeTint="A6"/>
              </w:rPr>
              <w:t>clients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2B9F56A6" w14:textId="097BB2CB" w:rsidR="003A7335" w:rsidRPr="00D75D79" w:rsidRDefault="003A7335" w:rsidP="003A733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Pr="00D75D79">
              <w:rPr>
                <w:bCs/>
                <w:color w:val="595959" w:themeColor="text1" w:themeTint="A6"/>
              </w:rPr>
              <w:t xml:space="preserve">hat </w:t>
            </w:r>
            <w:r w:rsidR="00384F97">
              <w:rPr>
                <w:bCs/>
                <w:color w:val="595959" w:themeColor="text1" w:themeTint="A6"/>
              </w:rPr>
              <w:t xml:space="preserve">RegTech </w:t>
            </w:r>
            <w:r w:rsidRPr="00D75D79">
              <w:rPr>
                <w:bCs/>
                <w:color w:val="595959" w:themeColor="text1" w:themeTint="A6"/>
              </w:rPr>
              <w:t xml:space="preserve">product and/or service will </w:t>
            </w:r>
            <w:r>
              <w:rPr>
                <w:bCs/>
                <w:color w:val="595959" w:themeColor="text1" w:themeTint="A6"/>
              </w:rPr>
              <w:t xml:space="preserve">you </w:t>
            </w:r>
            <w:r w:rsidRPr="00D75D79">
              <w:rPr>
                <w:bCs/>
                <w:color w:val="595959" w:themeColor="text1" w:themeTint="A6"/>
              </w:rPr>
              <w:t xml:space="preserve">offer </w:t>
            </w:r>
            <w:r>
              <w:rPr>
                <w:bCs/>
                <w:color w:val="595959" w:themeColor="text1" w:themeTint="A6"/>
              </w:rPr>
              <w:t xml:space="preserve">these </w:t>
            </w:r>
            <w:r w:rsidR="00384F97">
              <w:rPr>
                <w:bCs/>
                <w:color w:val="595959" w:themeColor="text1" w:themeTint="A6"/>
              </w:rPr>
              <w:t>clients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1ACBDA53" w14:textId="77777777" w:rsidR="003A7335" w:rsidRPr="00D75D79" w:rsidRDefault="003A7335" w:rsidP="003A733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H</w:t>
            </w:r>
            <w:r w:rsidRPr="00D75D79">
              <w:rPr>
                <w:bCs/>
                <w:color w:val="595959" w:themeColor="text1" w:themeTint="A6"/>
              </w:rPr>
              <w:t>ow, when and who will pay for the service you are offering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19836896" w14:textId="77777777" w:rsidR="003A7335" w:rsidRPr="00D75D79" w:rsidRDefault="003A7335" w:rsidP="003A733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What o</w:t>
            </w:r>
            <w:r w:rsidRPr="00D75D79">
              <w:rPr>
                <w:bCs/>
                <w:color w:val="595959" w:themeColor="text1" w:themeTint="A6"/>
              </w:rPr>
              <w:t>ther business</w:t>
            </w:r>
            <w:r>
              <w:rPr>
                <w:bCs/>
                <w:color w:val="595959" w:themeColor="text1" w:themeTint="A6"/>
              </w:rPr>
              <w:t>es</w:t>
            </w:r>
            <w:r w:rsidRPr="00D75D79">
              <w:rPr>
                <w:bCs/>
                <w:color w:val="595959" w:themeColor="text1" w:themeTint="A6"/>
              </w:rPr>
              <w:t xml:space="preserve"> </w:t>
            </w:r>
            <w:r>
              <w:rPr>
                <w:bCs/>
                <w:color w:val="595959" w:themeColor="text1" w:themeTint="A6"/>
              </w:rPr>
              <w:t xml:space="preserve">(if any) </w:t>
            </w:r>
            <w:r w:rsidRPr="00D75D79">
              <w:rPr>
                <w:bCs/>
                <w:color w:val="595959" w:themeColor="text1" w:themeTint="A6"/>
              </w:rPr>
              <w:t xml:space="preserve">will </w:t>
            </w:r>
            <w:r>
              <w:rPr>
                <w:bCs/>
                <w:color w:val="595959" w:themeColor="text1" w:themeTint="A6"/>
              </w:rPr>
              <w:t xml:space="preserve">you </w:t>
            </w:r>
            <w:r w:rsidRPr="00D75D79">
              <w:rPr>
                <w:bCs/>
                <w:color w:val="595959" w:themeColor="text1" w:themeTint="A6"/>
              </w:rPr>
              <w:t>work with</w:t>
            </w:r>
            <w:r>
              <w:rPr>
                <w:bCs/>
                <w:color w:val="595959" w:themeColor="text1" w:themeTint="A6"/>
              </w:rPr>
              <w:t>?</w:t>
            </w:r>
          </w:p>
          <w:p w14:paraId="2997E1A2" w14:textId="61501270" w:rsidR="009920A1" w:rsidRPr="00C4415D" w:rsidRDefault="003A7335" w:rsidP="003A7335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b/>
                <w:bCs/>
                <w:color w:val="FFFFFF" w:themeColor="background1"/>
              </w:rPr>
            </w:pPr>
            <w:r>
              <w:rPr>
                <w:bCs/>
                <w:color w:val="595959" w:themeColor="text1" w:themeTint="A6"/>
              </w:rPr>
              <w:t>W</w:t>
            </w:r>
            <w:r w:rsidRPr="00D75D79">
              <w:rPr>
                <w:bCs/>
                <w:color w:val="595959" w:themeColor="text1" w:themeTint="A6"/>
              </w:rPr>
              <w:t xml:space="preserve">hat stage </w:t>
            </w:r>
            <w:r>
              <w:rPr>
                <w:bCs/>
                <w:color w:val="595959" w:themeColor="text1" w:themeTint="A6"/>
              </w:rPr>
              <w:t xml:space="preserve">is </w:t>
            </w:r>
            <w:r w:rsidRPr="00D75D79">
              <w:rPr>
                <w:bCs/>
                <w:color w:val="595959" w:themeColor="text1" w:themeTint="A6"/>
              </w:rPr>
              <w:t xml:space="preserve">your </w:t>
            </w:r>
            <w:r>
              <w:rPr>
                <w:bCs/>
                <w:color w:val="595959" w:themeColor="text1" w:themeTint="A6"/>
              </w:rPr>
              <w:t xml:space="preserve">business </w:t>
            </w:r>
            <w:r w:rsidRPr="00D75D79">
              <w:rPr>
                <w:bCs/>
                <w:color w:val="595959" w:themeColor="text1" w:themeTint="A6"/>
              </w:rPr>
              <w:t>at</w:t>
            </w:r>
            <w:r>
              <w:rPr>
                <w:bCs/>
                <w:color w:val="595959" w:themeColor="text1" w:themeTint="A6"/>
              </w:rPr>
              <w:t>?</w:t>
            </w:r>
          </w:p>
        </w:tc>
      </w:tr>
      <w:tr w:rsidR="00481AFB" w14:paraId="3F93601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shd w:val="clear" w:color="auto" w:fill="auto"/>
            <w:tcMar>
              <w:bottom w:w="113" w:type="dxa"/>
            </w:tcMar>
          </w:tcPr>
          <w:p w14:paraId="6F022005" w14:textId="08710720" w:rsidR="004334F1" w:rsidRPr="0039744C" w:rsidRDefault="00C4415D" w:rsidP="00C4415D">
            <w:pPr>
              <w:keepNext/>
            </w:pPr>
            <w:r>
              <w:t>Type here</w:t>
            </w:r>
          </w:p>
        </w:tc>
      </w:tr>
    </w:tbl>
    <w:p w14:paraId="378A0932" w14:textId="77777777" w:rsidR="00E33863" w:rsidRPr="00D75D79" w:rsidRDefault="00E33863" w:rsidP="002D7BE5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>3. Meeting the eligibility requirements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Meeting the eligibility requirements"/>
      </w:tblPr>
      <w:tblGrid>
        <w:gridCol w:w="9072"/>
      </w:tblGrid>
      <w:tr w:rsidR="00C51D8F" w:rsidRPr="00C51D8F" w14:paraId="263845BE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FFFFFF" w:themeFill="background1"/>
            <w:tcMar>
              <w:bottom w:w="113" w:type="dxa"/>
            </w:tcMar>
          </w:tcPr>
          <w:p w14:paraId="0C2CA684" w14:textId="74F63630" w:rsidR="003A7335" w:rsidRPr="00D75D79" w:rsidRDefault="003A7335" w:rsidP="003A7335">
            <w:pPr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explain </w:t>
            </w:r>
            <w:r>
              <w:rPr>
                <w:color w:val="595959" w:themeColor="text1" w:themeTint="A6"/>
              </w:rPr>
              <w:t>how</w:t>
            </w:r>
            <w:r w:rsidRPr="00D75D79">
              <w:rPr>
                <w:color w:val="595959" w:themeColor="text1" w:themeTint="A6"/>
              </w:rPr>
              <w:t xml:space="preserve"> your</w:t>
            </w:r>
            <w:r>
              <w:rPr>
                <w:color w:val="595959" w:themeColor="text1" w:themeTint="A6"/>
              </w:rPr>
              <w:t xml:space="preserve"> RegTech</w:t>
            </w:r>
            <w:r w:rsidRPr="00D75D79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product or service </w:t>
            </w:r>
            <w:r w:rsidRPr="00D75D79">
              <w:rPr>
                <w:color w:val="595959" w:themeColor="text1" w:themeTint="A6"/>
              </w:rPr>
              <w:t xml:space="preserve">meets </w:t>
            </w:r>
            <w:r>
              <w:rPr>
                <w:color w:val="595959" w:themeColor="text1" w:themeTint="A6"/>
              </w:rPr>
              <w:t xml:space="preserve">the </w:t>
            </w:r>
            <w:r w:rsidRPr="003D03FD">
              <w:rPr>
                <w:color w:val="595959" w:themeColor="text1" w:themeTint="A6"/>
              </w:rPr>
              <w:t>eligibility criteria</w:t>
            </w:r>
            <w:r w:rsidRPr="00D75D79">
              <w:rPr>
                <w:color w:val="595959" w:themeColor="text1" w:themeTint="A6"/>
              </w:rPr>
              <w:t>:</w:t>
            </w:r>
          </w:p>
          <w:p w14:paraId="27FCC024" w14:textId="737ABA86" w:rsidR="003A7335" w:rsidRDefault="003A7335" w:rsidP="003A7335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Provides a better outcome for investors, </w:t>
            </w:r>
            <w:r w:rsidR="00384F97">
              <w:rPr>
                <w:bCs/>
                <w:color w:val="595959" w:themeColor="text1" w:themeTint="A6"/>
              </w:rPr>
              <w:t xml:space="preserve">financial </w:t>
            </w:r>
            <w:r>
              <w:rPr>
                <w:bCs/>
                <w:color w:val="595959" w:themeColor="text1" w:themeTint="A6"/>
              </w:rPr>
              <w:t>consumers, and/or markets.</w:t>
            </w:r>
          </w:p>
          <w:p w14:paraId="7997B1BE" w14:textId="46528BD5" w:rsidR="003A7335" w:rsidRPr="00D75D79" w:rsidRDefault="003A7335" w:rsidP="003A7335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Contains an innovation that has the potential to raise standards of </w:t>
            </w:r>
            <w:r w:rsidR="00384F97">
              <w:rPr>
                <w:bCs/>
                <w:color w:val="595959" w:themeColor="text1" w:themeTint="A6"/>
              </w:rPr>
              <w:t xml:space="preserve">risk management or </w:t>
            </w:r>
            <w:r>
              <w:rPr>
                <w:bCs/>
                <w:color w:val="595959" w:themeColor="text1" w:themeTint="A6"/>
              </w:rPr>
              <w:t>compliance.</w:t>
            </w:r>
          </w:p>
          <w:p w14:paraId="78E938E3" w14:textId="67CB4C9C" w:rsidR="009920A1" w:rsidRPr="00D75D79" w:rsidRDefault="003A7335" w:rsidP="00384F97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rFonts w:cs="Arial"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Has the potential to promote information sharing with ASIC</w:t>
            </w:r>
            <w:r w:rsidRPr="00D75D79">
              <w:rPr>
                <w:bCs/>
                <w:color w:val="595959" w:themeColor="text1" w:themeTint="A6"/>
              </w:rPr>
              <w:t>.</w:t>
            </w:r>
          </w:p>
        </w:tc>
      </w:tr>
      <w:tr w:rsidR="00481AFB" w14:paraId="7FAC2EC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1EECDB77" w14:textId="4F3CB94A" w:rsidR="004334F1" w:rsidRDefault="00C4415D" w:rsidP="00C4415D">
            <w:pPr>
              <w:rPr>
                <w:rFonts w:cs="Arial"/>
              </w:rPr>
            </w:pPr>
            <w:r>
              <w:rPr>
                <w:rFonts w:cs="Arial"/>
              </w:rPr>
              <w:t>Type here</w:t>
            </w:r>
          </w:p>
        </w:tc>
      </w:tr>
    </w:tbl>
    <w:p w14:paraId="1353F08B" w14:textId="77777777" w:rsidR="00E33863" w:rsidRPr="00D75D79" w:rsidRDefault="00E33863" w:rsidP="002D7BE5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>4. Regulatory issues and your request for assistance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Regulatory issues and your request for assistance"/>
      </w:tblPr>
      <w:tblGrid>
        <w:gridCol w:w="9072"/>
      </w:tblGrid>
      <w:tr w:rsidR="004334F1" w14:paraId="65F7DEFC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450E9896" w14:textId="77777777" w:rsidR="003A2E2E" w:rsidRPr="00D75D79" w:rsidRDefault="003A2E2E" w:rsidP="006C0AB7">
            <w:pPr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</w:t>
            </w:r>
            <w:r w:rsidR="00AE2E79" w:rsidRPr="00D75D79">
              <w:rPr>
                <w:color w:val="595959" w:themeColor="text1" w:themeTint="A6"/>
              </w:rPr>
              <w:t>describe</w:t>
            </w:r>
            <w:r w:rsidRPr="00D75D79">
              <w:rPr>
                <w:color w:val="595959" w:themeColor="text1" w:themeTint="A6"/>
              </w:rPr>
              <w:t>:</w:t>
            </w:r>
          </w:p>
          <w:p w14:paraId="5C009A1E" w14:textId="2260C899" w:rsidR="003A2E2E" w:rsidRPr="00D75D79" w:rsidRDefault="00F10483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H</w:t>
            </w:r>
            <w:r w:rsidR="00AE2E79" w:rsidRPr="00D75D79">
              <w:rPr>
                <w:bCs/>
                <w:color w:val="595959" w:themeColor="text1" w:themeTint="A6"/>
              </w:rPr>
              <w:t>ow you think your innovation</w:t>
            </w:r>
            <w:r>
              <w:rPr>
                <w:bCs/>
                <w:color w:val="595959" w:themeColor="text1" w:themeTint="A6"/>
              </w:rPr>
              <w:t xml:space="preserve"> applies </w:t>
            </w:r>
            <w:r w:rsidR="00384F97">
              <w:rPr>
                <w:bCs/>
                <w:color w:val="595959" w:themeColor="text1" w:themeTint="A6"/>
              </w:rPr>
              <w:t>in</w:t>
            </w:r>
            <w:r>
              <w:rPr>
                <w:bCs/>
                <w:color w:val="595959" w:themeColor="text1" w:themeTint="A6"/>
              </w:rPr>
              <w:t xml:space="preserve"> the regulatory framework.</w:t>
            </w:r>
          </w:p>
          <w:p w14:paraId="1E2552C2" w14:textId="4A43254C" w:rsidR="00AE2E79" w:rsidRPr="00D75D79" w:rsidRDefault="00F10483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T</w:t>
            </w:r>
            <w:r w:rsidR="004C394A" w:rsidRPr="00D75D79">
              <w:rPr>
                <w:bCs/>
                <w:color w:val="595959" w:themeColor="text1" w:themeTint="A6"/>
              </w:rPr>
              <w:t>he</w:t>
            </w:r>
            <w:r w:rsidR="00AE2E79" w:rsidRPr="00D75D79">
              <w:rPr>
                <w:bCs/>
                <w:color w:val="595959" w:themeColor="text1" w:themeTint="A6"/>
              </w:rPr>
              <w:t xml:space="preserve"> </w:t>
            </w:r>
            <w:r w:rsidR="00A56343" w:rsidRPr="00D75D79">
              <w:rPr>
                <w:bCs/>
                <w:color w:val="595959" w:themeColor="text1" w:themeTint="A6"/>
              </w:rPr>
              <w:t xml:space="preserve">regulatory </w:t>
            </w:r>
            <w:r w:rsidR="00AE2E79" w:rsidRPr="00D75D79">
              <w:rPr>
                <w:bCs/>
                <w:color w:val="595959" w:themeColor="text1" w:themeTint="A6"/>
              </w:rPr>
              <w:t xml:space="preserve">issues you have considered </w:t>
            </w:r>
            <w:r w:rsidR="004C394A" w:rsidRPr="00D75D79">
              <w:rPr>
                <w:bCs/>
                <w:color w:val="595959" w:themeColor="text1" w:themeTint="A6"/>
              </w:rPr>
              <w:t>and/</w:t>
            </w:r>
            <w:r w:rsidR="00AE2E79" w:rsidRPr="00D75D79">
              <w:rPr>
                <w:bCs/>
                <w:color w:val="595959" w:themeColor="text1" w:themeTint="A6"/>
              </w:rPr>
              <w:t xml:space="preserve">or </w:t>
            </w:r>
            <w:hyperlink r:id="rId17" w:history="1">
              <w:r w:rsidR="00AE2E79" w:rsidRPr="00D75D79">
                <w:rPr>
                  <w:bCs/>
                  <w:color w:val="595959" w:themeColor="text1" w:themeTint="A6"/>
                </w:rPr>
                <w:t>ASIC guidance</w:t>
              </w:r>
            </w:hyperlink>
            <w:r w:rsidR="00AE2E79" w:rsidRPr="00D75D79">
              <w:rPr>
                <w:bCs/>
                <w:color w:val="595959" w:themeColor="text1" w:themeTint="A6"/>
              </w:rPr>
              <w:t xml:space="preserve"> you have reviewed</w:t>
            </w:r>
            <w:r>
              <w:rPr>
                <w:bCs/>
                <w:color w:val="595959" w:themeColor="text1" w:themeTint="A6"/>
              </w:rPr>
              <w:t>.</w:t>
            </w:r>
          </w:p>
          <w:p w14:paraId="14BB0693" w14:textId="5C1793A5" w:rsidR="00AE2E79" w:rsidRPr="00C4415D" w:rsidRDefault="004334F1" w:rsidP="00F10483">
            <w:pPr>
              <w:spacing w:after="240"/>
              <w:rPr>
                <w:b/>
                <w:color w:val="FFFFFF" w:themeColor="background1"/>
              </w:rPr>
            </w:pPr>
            <w:r w:rsidRPr="00D75D79">
              <w:rPr>
                <w:color w:val="595959" w:themeColor="text1" w:themeTint="A6"/>
              </w:rPr>
              <w:t xml:space="preserve">Please </w:t>
            </w:r>
            <w:r w:rsidR="00AE2E79" w:rsidRPr="00D75D79">
              <w:rPr>
                <w:color w:val="595959" w:themeColor="text1" w:themeTint="A6"/>
              </w:rPr>
              <w:t xml:space="preserve">also </w:t>
            </w:r>
            <w:r w:rsidRPr="00D75D79">
              <w:rPr>
                <w:color w:val="595959" w:themeColor="text1" w:themeTint="A6"/>
              </w:rPr>
              <w:t xml:space="preserve">explain the nature of the assistance you </w:t>
            </w:r>
            <w:r w:rsidR="00F10483">
              <w:rPr>
                <w:color w:val="595959" w:themeColor="text1" w:themeTint="A6"/>
              </w:rPr>
              <w:t>would like</w:t>
            </w:r>
            <w:r w:rsidRPr="00D75D79">
              <w:rPr>
                <w:color w:val="595959" w:themeColor="text1" w:themeTint="A6"/>
              </w:rPr>
              <w:t xml:space="preserve"> from the Innovation Hub, including whether you require help within a particular timeframe.</w:t>
            </w:r>
          </w:p>
        </w:tc>
      </w:tr>
      <w:tr w:rsidR="004334F1" w14:paraId="565DB38B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581FC88D" w14:textId="5AC2AFEA" w:rsidR="003A2E2E" w:rsidRPr="004334F1" w:rsidRDefault="00C4415D" w:rsidP="00C4415D">
            <w:pPr>
              <w:rPr>
                <w:b/>
              </w:rPr>
            </w:pPr>
            <w:r w:rsidRPr="00C4415D">
              <w:rPr>
                <w:rFonts w:cs="Arial"/>
              </w:rPr>
              <w:t>Type here</w:t>
            </w:r>
          </w:p>
        </w:tc>
      </w:tr>
    </w:tbl>
    <w:p w14:paraId="30606509" w14:textId="77777777" w:rsidR="00E33863" w:rsidRPr="00D75D79" w:rsidRDefault="00E33863" w:rsidP="002D7BE5">
      <w:pPr>
        <w:pStyle w:val="Heading1"/>
        <w:spacing w:before="360"/>
        <w:rPr>
          <w:color w:val="009BA9"/>
        </w:rPr>
      </w:pPr>
      <w:r w:rsidRPr="00D75D79">
        <w:rPr>
          <w:color w:val="009BA9"/>
        </w:rPr>
        <w:t>5. What benefits and risks does your innovation present?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What benefits and risks does your innovation present?"/>
      </w:tblPr>
      <w:tblGrid>
        <w:gridCol w:w="9072"/>
      </w:tblGrid>
      <w:tr w:rsidR="00C4415D" w:rsidRPr="00C4415D" w14:paraId="6C9A16C9" w14:textId="77777777" w:rsidTr="00D75D79">
        <w:trPr>
          <w:cantSplit/>
        </w:trPr>
        <w:tc>
          <w:tcPr>
            <w:tcW w:w="9072" w:type="dxa"/>
            <w:shd w:val="clear" w:color="auto" w:fill="auto"/>
            <w:tcMar>
              <w:bottom w:w="113" w:type="dxa"/>
            </w:tcMar>
          </w:tcPr>
          <w:p w14:paraId="292AD786" w14:textId="77777777" w:rsidR="004334F1" w:rsidRPr="00D75D79" w:rsidRDefault="004334F1" w:rsidP="00C4415D">
            <w:pPr>
              <w:keepNext/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>Please set out any:</w:t>
            </w:r>
          </w:p>
          <w:p w14:paraId="6B9AF3F0" w14:textId="045320A9" w:rsidR="004334F1" w:rsidRPr="00D75D79" w:rsidRDefault="00F10483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>P</w:t>
            </w:r>
            <w:r w:rsidR="004334F1" w:rsidRPr="00D75D79">
              <w:rPr>
                <w:bCs/>
                <w:color w:val="595959" w:themeColor="text1" w:themeTint="A6"/>
              </w:rPr>
              <w:t>ossible consumer</w:t>
            </w:r>
            <w:r>
              <w:rPr>
                <w:bCs/>
                <w:color w:val="595959" w:themeColor="text1" w:themeTint="A6"/>
              </w:rPr>
              <w:t xml:space="preserve"> or investor</w:t>
            </w:r>
            <w:r w:rsidR="004334F1" w:rsidRPr="00D75D79">
              <w:rPr>
                <w:bCs/>
                <w:color w:val="595959" w:themeColor="text1" w:themeTint="A6"/>
              </w:rPr>
              <w:t xml:space="preserve"> benefits of your innovation</w:t>
            </w:r>
            <w:r w:rsidR="00405823" w:rsidRPr="00D75D79">
              <w:rPr>
                <w:bCs/>
                <w:color w:val="595959" w:themeColor="text1" w:themeTint="A6"/>
              </w:rPr>
              <w:t xml:space="preserve"> (not already addressed</w:t>
            </w:r>
            <w:r>
              <w:rPr>
                <w:bCs/>
                <w:color w:val="595959" w:themeColor="text1" w:themeTint="A6"/>
              </w:rPr>
              <w:t xml:space="preserve"> in Q3</w:t>
            </w:r>
            <w:r w:rsidR="00A4173C" w:rsidRPr="00D75D79">
              <w:rPr>
                <w:bCs/>
                <w:color w:val="595959" w:themeColor="text1" w:themeTint="A6"/>
              </w:rPr>
              <w:t>)</w:t>
            </w:r>
            <w:r>
              <w:rPr>
                <w:bCs/>
                <w:color w:val="595959" w:themeColor="text1" w:themeTint="A6"/>
              </w:rPr>
              <w:t>.</w:t>
            </w:r>
          </w:p>
          <w:p w14:paraId="328D2A3C" w14:textId="6030FEA3" w:rsidR="004334F1" w:rsidRPr="00C4415D" w:rsidRDefault="00F10483" w:rsidP="00F10483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rFonts w:cs="Arial"/>
                <w:color w:val="FFFFFF" w:themeColor="background1"/>
              </w:rPr>
            </w:pPr>
            <w:r>
              <w:rPr>
                <w:bCs/>
                <w:color w:val="595959" w:themeColor="text1" w:themeTint="A6"/>
              </w:rPr>
              <w:t>R</w:t>
            </w:r>
            <w:r w:rsidR="004334F1" w:rsidRPr="00D75D79">
              <w:rPr>
                <w:bCs/>
                <w:color w:val="595959" w:themeColor="text1" w:themeTint="A6"/>
              </w:rPr>
              <w:t>isks that your innovation may present, and your plan to mitigate these risks.</w:t>
            </w:r>
          </w:p>
        </w:tc>
      </w:tr>
      <w:tr w:rsidR="004334F1" w14:paraId="213C2C28" w14:textId="77777777" w:rsidTr="00D75D79">
        <w:trPr>
          <w:cantSplit/>
          <w:trHeight w:val="726"/>
        </w:trPr>
        <w:tc>
          <w:tcPr>
            <w:tcW w:w="9072" w:type="dxa"/>
            <w:tcMar>
              <w:bottom w:w="113" w:type="dxa"/>
            </w:tcMar>
          </w:tcPr>
          <w:p w14:paraId="50E94D02" w14:textId="4E591907" w:rsidR="00800FBF" w:rsidRDefault="00C4415D" w:rsidP="00C4415D">
            <w:pPr>
              <w:rPr>
                <w:rFonts w:cs="Arial"/>
              </w:rPr>
            </w:pPr>
            <w:r>
              <w:rPr>
                <w:rFonts w:cs="Arial"/>
              </w:rPr>
              <w:t>Type here</w:t>
            </w:r>
          </w:p>
        </w:tc>
      </w:tr>
    </w:tbl>
    <w:p w14:paraId="1C76B9A0" w14:textId="77777777" w:rsidR="006C0AB7" w:rsidRPr="006C0AB7" w:rsidRDefault="006C0AB7" w:rsidP="00800FBF">
      <w:pPr>
        <w:rPr>
          <w:rFonts w:cs="Arial"/>
          <w:b/>
        </w:rPr>
      </w:pPr>
    </w:p>
    <w:sectPr w:rsidR="006C0AB7" w:rsidRPr="006C0AB7" w:rsidSect="000134E9">
      <w:headerReference w:type="default" r:id="rId18"/>
      <w:type w:val="continuous"/>
      <w:pgSz w:w="11906" w:h="16838"/>
      <w:pgMar w:top="124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08D5" w14:textId="77777777" w:rsidR="003A7335" w:rsidRDefault="003A7335" w:rsidP="00C4415D">
      <w:pPr>
        <w:spacing w:before="0" w:line="240" w:lineRule="auto"/>
      </w:pPr>
      <w:r>
        <w:separator/>
      </w:r>
    </w:p>
  </w:endnote>
  <w:endnote w:type="continuationSeparator" w:id="0">
    <w:p w14:paraId="3DA4F438" w14:textId="77777777" w:rsidR="003A7335" w:rsidRDefault="003A7335" w:rsidP="00C441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EC9D" w14:textId="31D9F81C" w:rsidR="003A7335" w:rsidRPr="00923217" w:rsidRDefault="003A7335" w:rsidP="000134E9">
    <w:pPr>
      <w:pStyle w:val="Foot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t>© Australian Securities and Investments Commission</w:t>
    </w:r>
    <w:r>
      <w:rPr>
        <w:color w:val="6E56A3"/>
        <w:sz w:val="16"/>
        <w:szCs w:val="16"/>
      </w:rPr>
      <w:t xml:space="preserve"> </w:t>
    </w:r>
    <w:r w:rsidR="00637BE2">
      <w:rPr>
        <w:color w:val="6E56A3"/>
        <w:sz w:val="16"/>
        <w:szCs w:val="16"/>
      </w:rPr>
      <w:t>September</w:t>
    </w:r>
    <w:r w:rsidRPr="00923217">
      <w:rPr>
        <w:color w:val="6E56A3"/>
        <w:sz w:val="16"/>
        <w:szCs w:val="16"/>
      </w:rPr>
      <w:t xml:space="preserve"> 2016</w:t>
    </w:r>
    <w:r w:rsidRPr="00923217">
      <w:rPr>
        <w:color w:val="6E56A3"/>
        <w:sz w:val="16"/>
        <w:szCs w:val="16"/>
      </w:rPr>
      <w:tab/>
    </w:r>
    <w:r>
      <w:rPr>
        <w:color w:val="6E56A3"/>
        <w:sz w:val="16"/>
        <w:szCs w:val="16"/>
      </w:rPr>
      <w:tab/>
    </w:r>
    <w:r w:rsidRPr="00923217">
      <w:rPr>
        <w:color w:val="6E56A3"/>
        <w:sz w:val="16"/>
        <w:szCs w:val="16"/>
      </w:rPr>
      <w:t xml:space="preserve">Page </w:t>
    </w:r>
    <w:r w:rsidRPr="00923217">
      <w:rPr>
        <w:b/>
        <w:color w:val="6E56A3"/>
        <w:sz w:val="16"/>
        <w:szCs w:val="16"/>
      </w:rPr>
      <w:fldChar w:fldCharType="begin"/>
    </w:r>
    <w:r w:rsidRPr="00923217">
      <w:rPr>
        <w:b/>
        <w:color w:val="6E56A3"/>
        <w:sz w:val="16"/>
        <w:szCs w:val="16"/>
      </w:rPr>
      <w:instrText xml:space="preserve"> PAGE  \* Arabic  \* MERGEFORMAT </w:instrText>
    </w:r>
    <w:r w:rsidRPr="00923217">
      <w:rPr>
        <w:b/>
        <w:color w:val="6E56A3"/>
        <w:sz w:val="16"/>
        <w:szCs w:val="16"/>
      </w:rPr>
      <w:fldChar w:fldCharType="separate"/>
    </w:r>
    <w:r w:rsidR="00637BE2">
      <w:rPr>
        <w:b/>
        <w:noProof/>
        <w:color w:val="6E56A3"/>
        <w:sz w:val="16"/>
        <w:szCs w:val="16"/>
      </w:rPr>
      <w:t>2</w:t>
    </w:r>
    <w:r w:rsidRPr="00923217">
      <w:rPr>
        <w:b/>
        <w:color w:val="6E56A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9A35" w14:textId="4A3D76FB" w:rsidR="003A7335" w:rsidRPr="00C4415D" w:rsidRDefault="003A7335" w:rsidP="00AE5029">
    <w:pPr>
      <w:pStyle w:val="Footer"/>
      <w:pBdr>
        <w:top w:val="single" w:sz="4" w:space="1" w:color="6E56A3"/>
      </w:pBdr>
      <w:rPr>
        <w:color w:val="6E56A3"/>
      </w:rPr>
    </w:pPr>
    <w:r>
      <w:rPr>
        <w:color w:val="6E56A3"/>
      </w:rPr>
      <w:t>© Australian Securities and Investments Commission July 2016</w:t>
    </w:r>
    <w:r>
      <w:rPr>
        <w:color w:val="6E56A3"/>
      </w:rPr>
      <w:tab/>
      <w:t xml:space="preserve">Page </w:t>
    </w:r>
    <w:r>
      <w:rPr>
        <w:color w:val="6E56A3"/>
      </w:rPr>
      <w:fldChar w:fldCharType="begin"/>
    </w:r>
    <w:r>
      <w:rPr>
        <w:color w:val="6E56A3"/>
      </w:rPr>
      <w:instrText xml:space="preserve"> PAGE   \* MERGEFORMAT </w:instrText>
    </w:r>
    <w:r>
      <w:rPr>
        <w:color w:val="6E56A3"/>
      </w:rPr>
      <w:fldChar w:fldCharType="separate"/>
    </w:r>
    <w:r>
      <w:rPr>
        <w:noProof/>
        <w:color w:val="6E56A3"/>
      </w:rPr>
      <w:t>2</w:t>
    </w:r>
    <w:r>
      <w:rPr>
        <w:color w:val="6E56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A32C" w14:textId="77777777" w:rsidR="003A7335" w:rsidRDefault="003A7335" w:rsidP="00C4415D">
      <w:pPr>
        <w:spacing w:before="0" w:line="240" w:lineRule="auto"/>
      </w:pPr>
      <w:r>
        <w:separator/>
      </w:r>
    </w:p>
  </w:footnote>
  <w:footnote w:type="continuationSeparator" w:id="0">
    <w:p w14:paraId="67A9B0D4" w14:textId="77777777" w:rsidR="003A7335" w:rsidRDefault="003A7335" w:rsidP="00C441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8487" w14:textId="18B0EADF" w:rsidR="003A7335" w:rsidRDefault="003A7335" w:rsidP="000134E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97377DB" wp14:editId="15187F9B">
          <wp:simplePos x="0" y="0"/>
          <wp:positionH relativeFrom="margin">
            <wp:posOffset>-227330</wp:posOffset>
          </wp:positionH>
          <wp:positionV relativeFrom="margin">
            <wp:posOffset>-1361440</wp:posOffset>
          </wp:positionV>
          <wp:extent cx="4206240" cy="1224280"/>
          <wp:effectExtent l="0" t="0" r="3810" b="0"/>
          <wp:wrapSquare wrapText="bothSides"/>
          <wp:docPr id="3" name="Picture 3" descr="ASIC Innovation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novation Hub\Innovation-Hub-and-ASIC-Logo_min-size_x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D2C4" w14:textId="77777777" w:rsidR="003A7335" w:rsidRPr="00923217" w:rsidRDefault="003A7335" w:rsidP="000134E9">
    <w:pPr>
      <w:pStyle w:val="Head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fldChar w:fldCharType="begin"/>
    </w:r>
    <w:r w:rsidRPr="00923217">
      <w:rPr>
        <w:color w:val="6E56A3"/>
        <w:sz w:val="16"/>
        <w:szCs w:val="16"/>
      </w:rPr>
      <w:instrText xml:space="preserve"> STYLEREF  Title  \* MERGEFORMAT </w:instrText>
    </w:r>
    <w:r w:rsidRPr="00923217">
      <w:rPr>
        <w:color w:val="6E56A3"/>
        <w:sz w:val="16"/>
        <w:szCs w:val="16"/>
      </w:rPr>
      <w:fldChar w:fldCharType="separate"/>
    </w:r>
    <w:r w:rsidR="00637BE2">
      <w:rPr>
        <w:noProof/>
        <w:color w:val="6E56A3"/>
        <w:sz w:val="16"/>
        <w:szCs w:val="16"/>
      </w:rPr>
      <w:t>Innovation Hub: RegTech engagement form</w:t>
    </w:r>
    <w:r w:rsidRPr="00923217">
      <w:rPr>
        <w:color w:val="6E56A3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DC"/>
    <w:multiLevelType w:val="hybridMultilevel"/>
    <w:tmpl w:val="029A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8FA"/>
    <w:multiLevelType w:val="hybridMultilevel"/>
    <w:tmpl w:val="BEA071D0"/>
    <w:lvl w:ilvl="0" w:tplc="CCAEA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6515"/>
    <w:multiLevelType w:val="hybridMultilevel"/>
    <w:tmpl w:val="4030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CC3"/>
    <w:multiLevelType w:val="hybridMultilevel"/>
    <w:tmpl w:val="1F30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0F2E"/>
    <w:multiLevelType w:val="hybridMultilevel"/>
    <w:tmpl w:val="7EEA6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0587"/>
    <w:multiLevelType w:val="hybridMultilevel"/>
    <w:tmpl w:val="88F49430"/>
    <w:lvl w:ilvl="0" w:tplc="980A1E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271C"/>
    <w:multiLevelType w:val="hybridMultilevel"/>
    <w:tmpl w:val="FA064B60"/>
    <w:lvl w:ilvl="0" w:tplc="343E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B069D"/>
    <w:multiLevelType w:val="hybridMultilevel"/>
    <w:tmpl w:val="BBC8A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17CA"/>
    <w:multiLevelType w:val="hybridMultilevel"/>
    <w:tmpl w:val="A84607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7"/>
    <w:rsid w:val="00002B70"/>
    <w:rsid w:val="000134E9"/>
    <w:rsid w:val="00031CA8"/>
    <w:rsid w:val="00073FF7"/>
    <w:rsid w:val="000B5B94"/>
    <w:rsid w:val="000C2B09"/>
    <w:rsid w:val="000C63D7"/>
    <w:rsid w:val="000D2273"/>
    <w:rsid w:val="00127E7B"/>
    <w:rsid w:val="001608CC"/>
    <w:rsid w:val="001D7A34"/>
    <w:rsid w:val="00277D87"/>
    <w:rsid w:val="002A0BFA"/>
    <w:rsid w:val="002C5BA6"/>
    <w:rsid w:val="002D7BE5"/>
    <w:rsid w:val="002E1497"/>
    <w:rsid w:val="00315748"/>
    <w:rsid w:val="00384F97"/>
    <w:rsid w:val="0039744C"/>
    <w:rsid w:val="003A2E2E"/>
    <w:rsid w:val="003A7335"/>
    <w:rsid w:val="003D7952"/>
    <w:rsid w:val="00401A8B"/>
    <w:rsid w:val="00405823"/>
    <w:rsid w:val="00405C1A"/>
    <w:rsid w:val="004334F1"/>
    <w:rsid w:val="00435255"/>
    <w:rsid w:val="00481AFB"/>
    <w:rsid w:val="004C394A"/>
    <w:rsid w:val="004E5FE2"/>
    <w:rsid w:val="004F37F6"/>
    <w:rsid w:val="00507C68"/>
    <w:rsid w:val="00512F21"/>
    <w:rsid w:val="00522490"/>
    <w:rsid w:val="00534C4F"/>
    <w:rsid w:val="005743EB"/>
    <w:rsid w:val="005B0015"/>
    <w:rsid w:val="005B2820"/>
    <w:rsid w:val="00637BE2"/>
    <w:rsid w:val="00654BF7"/>
    <w:rsid w:val="00662137"/>
    <w:rsid w:val="00666B8F"/>
    <w:rsid w:val="006A133F"/>
    <w:rsid w:val="006C0AB7"/>
    <w:rsid w:val="006E68FB"/>
    <w:rsid w:val="006F2E00"/>
    <w:rsid w:val="007A0B45"/>
    <w:rsid w:val="007D3F71"/>
    <w:rsid w:val="007D69D9"/>
    <w:rsid w:val="00800FBF"/>
    <w:rsid w:val="008623BD"/>
    <w:rsid w:val="008638AA"/>
    <w:rsid w:val="009167CF"/>
    <w:rsid w:val="00923217"/>
    <w:rsid w:val="009920A1"/>
    <w:rsid w:val="009A7A08"/>
    <w:rsid w:val="00A22B25"/>
    <w:rsid w:val="00A34FCA"/>
    <w:rsid w:val="00A4173C"/>
    <w:rsid w:val="00A41932"/>
    <w:rsid w:val="00A50031"/>
    <w:rsid w:val="00A56343"/>
    <w:rsid w:val="00A95269"/>
    <w:rsid w:val="00AE2E79"/>
    <w:rsid w:val="00AE5029"/>
    <w:rsid w:val="00AF04AA"/>
    <w:rsid w:val="00B3460B"/>
    <w:rsid w:val="00B56234"/>
    <w:rsid w:val="00BA3762"/>
    <w:rsid w:val="00BE53A2"/>
    <w:rsid w:val="00C24136"/>
    <w:rsid w:val="00C4415D"/>
    <w:rsid w:val="00C51D8F"/>
    <w:rsid w:val="00C560BB"/>
    <w:rsid w:val="00CC5987"/>
    <w:rsid w:val="00CE31A2"/>
    <w:rsid w:val="00CE7EBD"/>
    <w:rsid w:val="00D5388B"/>
    <w:rsid w:val="00D75D79"/>
    <w:rsid w:val="00E30EEC"/>
    <w:rsid w:val="00E33863"/>
    <w:rsid w:val="00EB6E5B"/>
    <w:rsid w:val="00F10483"/>
    <w:rsid w:val="00F32F1B"/>
    <w:rsid w:val="00F578C6"/>
    <w:rsid w:val="00F77ECD"/>
    <w:rsid w:val="00F86CF7"/>
    <w:rsid w:val="00FA732F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D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asic.gov.au/regulatory-resources/find-a-document/regulatory-guid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novationhub@as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R20160000438408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NotesLinks xmlns="da7a9ac0-bc47-4684-84e6-3a8e9ac80c12" xsi:nil="true"/>
    <TaxCatchAll xmlns="6181b681-ca7e-4648-8291-7d20c9dedd2c">
      <Value>6</Value>
    </TaxCatchAll>
    <ifcd54bf53b24354af98482ec6fcf7b8 xmlns="6181b681-ca7e-4648-8291-7d20c9ded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ifcd54bf53b24354af98482ec6fcf7b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B31DD776449A6B4794D51F36F8B8E874" ma:contentTypeVersion="10" ma:contentTypeDescription="" ma:contentTypeScope="" ma:versionID="e3e88b842b1579458ca7e2869126f657">
  <xsd:schema xmlns:xsd="http://www.w3.org/2001/XMLSchema" xmlns:xs="http://www.w3.org/2001/XMLSchema" xmlns:p="http://schemas.microsoft.com/office/2006/metadata/properties" xmlns:ns2="da7a9ac0-bc47-4684-84e6-3a8e9ac80c12" xmlns:ns3="6181b681-ca7e-4648-8291-7d20c9dedd2c" xmlns:ns4="17f478ab-373e-4295-9ff0-9b833ad01319" targetNamespace="http://schemas.microsoft.com/office/2006/metadata/properties" ma:root="true" ma:fieldsID="5b162395d52e78a17ccc78815bcd100f" ns2:_="" ns3:_="" ns4:_="">
    <xsd:import namespace="da7a9ac0-bc47-4684-84e6-3a8e9ac80c12"/>
    <xsd:import namespace="6181b681-ca7e-4648-8291-7d20c9dedd2c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3:ifcd54bf53b24354af98482ec6fcf7b8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b681-ca7e-4648-8291-7d20c9dedd2c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2ba6e6e-2055-4ede-8df7-78c3b710d162}" ma:internalName="TaxCatchAll" ma:showField="CatchAllData" ma:web="6181b681-ca7e-4648-8291-7d20c9ded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a2ba6e6e-2055-4ede-8df7-78c3b710d162}" ma:internalName="TaxCatchAllLabel" ma:readOnly="true" ma:showField="CatchAllDataLabel" ma:web="6181b681-ca7e-4648-8291-7d20c9ded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cd54bf53b24354af98482ec6fcf7b8" ma:index="18" ma:taxonomy="true" ma:internalName="ifcd54bf53b24354af98482ec6fcf7b8" ma:taxonomyFieldName="SecurityClassification" ma:displayName="Security Classification" ma:readOnly="false" ma:default="6;#Sensitive|19fd2cb8-3e97-4464-ae71-8c2c2095d028" ma:fieldId="{2fcd54bf-53b2-4354-af98-482ec6fcf7b8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B1C9-0106-40E5-8D7A-BBDEBBE72BE1}"/>
</file>

<file path=customXml/itemProps2.xml><?xml version="1.0" encoding="utf-8"?>
<ds:datastoreItem xmlns:ds="http://schemas.openxmlformats.org/officeDocument/2006/customXml" ds:itemID="{16F841C4-3932-4726-859A-A809BB527D35}"/>
</file>

<file path=customXml/itemProps3.xml><?xml version="1.0" encoding="utf-8"?>
<ds:datastoreItem xmlns:ds="http://schemas.openxmlformats.org/officeDocument/2006/customXml" ds:itemID="{647FA0A7-50C3-4C15-9137-CE75C695EDC4}"/>
</file>

<file path=customXml/itemProps4.xml><?xml version="1.0" encoding="utf-8"?>
<ds:datastoreItem xmlns:ds="http://schemas.openxmlformats.org/officeDocument/2006/customXml" ds:itemID="{E26AD804-03EA-46AA-89A1-D5E7CDF4D7C7}"/>
</file>

<file path=customXml/itemProps5.xml><?xml version="1.0" encoding="utf-8"?>
<ds:datastoreItem xmlns:ds="http://schemas.openxmlformats.org/officeDocument/2006/customXml" ds:itemID="{74C46DA1-350C-4708-BFD6-04176426D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Hub - Request for assistance</vt:lpstr>
    </vt:vector>
  </TitlesOfParts>
  <Company>ASIC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RegTech engagement request</dc:title>
  <dc:subject>RegTech engagement request</dc:subject>
  <dc:creator>ASIC</dc:creator>
  <cp:lastModifiedBy>preet.uppal</cp:lastModifiedBy>
  <cp:revision>3</cp:revision>
  <cp:lastPrinted>2016-07-21T04:06:00Z</cp:lastPrinted>
  <dcterms:created xsi:type="dcterms:W3CDTF">2016-09-12T07:59:00Z</dcterms:created>
  <dcterms:modified xsi:type="dcterms:W3CDTF">2016-09-12T08:00:00Z</dcterms:modified>
  <cp:category>Innovation Hub - Request for assistance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0x010100B5F685A1365F544391EF8C813B164F3A00B31DD776449A6B4794D51F36F8B8E874</vt:lpwstr>
  </property>
  <property fmtid="{D5CDD505-2E9C-101B-9397-08002B2CF9AE}" pid="4" name="SecurityClassification">
    <vt:lpwstr>6;#Sensitive|19fd2cb8-3e97-4464-ae71-8c2c2095d028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{5be4d1b1-9c12-4ff2-ac68-45e54a97c56b}</vt:lpwstr>
  </property>
  <property fmtid="{D5CDD505-2E9C-101B-9397-08002B2CF9AE}" pid="7" name="RecordPoint_ActiveItemUniqueId">
    <vt:lpwstr>{66de522e-a548-46d0-b6e9-39886f970829}</vt:lpwstr>
  </property>
  <property fmtid="{D5CDD505-2E9C-101B-9397-08002B2CF9AE}" pid="8" name="RecordPoint_ActiveItemWebId">
    <vt:lpwstr>{6181b681-ca7e-4648-8291-7d20c9dedd2c}</vt:lpwstr>
  </property>
  <property fmtid="{D5CDD505-2E9C-101B-9397-08002B2CF9AE}" pid="9" name="RecordPoint_ActiveItemSiteId">
    <vt:lpwstr>{c3e7edcd-6660-4b69-a035-df4fac795ed5}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