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44E4" w14:textId="5F26F54A" w:rsidR="00280C94" w:rsidRDefault="00AD69EB" w:rsidP="00AD69EB">
      <w:pPr>
        <w:pStyle w:val="Bodytextplain"/>
        <w:spacing w:before="840" w:after="1600"/>
        <w:ind w:left="0"/>
      </w:pPr>
      <w:bookmarkStart w:id="0" w:name="_GoBack"/>
      <w:r>
        <w:rPr>
          <w:noProof/>
        </w:rPr>
        <w:drawing>
          <wp:inline distT="0" distB="0" distL="0" distR="0" wp14:anchorId="5C7E854E" wp14:editId="2166438D">
            <wp:extent cx="5759450" cy="817348"/>
            <wp:effectExtent l="0" t="0" r="0" b="1905"/>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817348"/>
                    </a:xfrm>
                    <a:prstGeom prst="rect">
                      <a:avLst/>
                    </a:prstGeom>
                    <a:noFill/>
                    <a:ln>
                      <a:noFill/>
                    </a:ln>
                  </pic:spPr>
                </pic:pic>
              </a:graphicData>
            </a:graphic>
          </wp:inline>
        </w:drawing>
      </w:r>
      <w:bookmarkEnd w:id="0"/>
    </w:p>
    <w:p w14:paraId="70FAAC14" w14:textId="77777777" w:rsidR="00280C94" w:rsidRDefault="00280C94" w:rsidP="00310FEF">
      <w:pPr>
        <w:pStyle w:val="Bodytextplain"/>
      </w:pPr>
      <w:bookmarkStart w:id="1" w:name="_Ref152644852"/>
      <w:bookmarkEnd w:id="1"/>
    </w:p>
    <w:p w14:paraId="5BA85F85" w14:textId="77777777" w:rsidR="003C51CF" w:rsidRDefault="003C51CF" w:rsidP="003C51CF">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D338ED">
        <w:rPr>
          <w:rFonts w:ascii="Arial" w:hAnsi="Arial" w:cs="Arial"/>
          <w:b/>
          <w:sz w:val="48"/>
          <w:szCs w:val="48"/>
        </w:rPr>
        <w:t>217</w:t>
      </w:r>
      <w:r>
        <w:rPr>
          <w:rFonts w:ascii="Arial" w:hAnsi="Arial" w:cs="Arial"/>
          <w:b/>
          <w:sz w:val="48"/>
          <w:szCs w:val="48"/>
        </w:rPr>
        <w:fldChar w:fldCharType="end"/>
      </w:r>
      <w:r>
        <w:rPr>
          <w:rFonts w:ascii="Arial" w:hAnsi="Arial" w:cs="Arial"/>
          <w:b/>
          <w:sz w:val="48"/>
          <w:szCs w:val="48"/>
        </w:rPr>
        <w:t>]</w:t>
      </w:r>
    </w:p>
    <w:p w14:paraId="65654C81"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D338ED">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D338ED">
        <w:rPr>
          <w:rFonts w:ascii="Arial" w:hAnsi="Arial" w:cs="Arial"/>
          <w:b/>
          <w:sz w:val="48"/>
          <w:szCs w:val="48"/>
        </w:rPr>
        <w:t>217</w:t>
      </w:r>
      <w:r>
        <w:rPr>
          <w:rFonts w:ascii="Arial" w:hAnsi="Arial" w:cs="Arial"/>
          <w:b/>
          <w:sz w:val="48"/>
          <w:szCs w:val="48"/>
        </w:rPr>
        <w:fldChar w:fldCharType="end"/>
      </w:r>
    </w:p>
    <w:p w14:paraId="7A34CCDF"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D338ED">
        <w:rPr>
          <w:rFonts w:ascii="Arial" w:hAnsi="Arial" w:cs="Arial"/>
          <w:b/>
          <w:sz w:val="48"/>
          <w:szCs w:val="48"/>
        </w:rPr>
        <w:t>Deed: Authorised audit company run-off insurance cover</w:t>
      </w:r>
      <w:r>
        <w:rPr>
          <w:rFonts w:ascii="Arial" w:hAnsi="Arial" w:cs="Arial"/>
          <w:b/>
          <w:sz w:val="48"/>
          <w:szCs w:val="48"/>
        </w:rPr>
        <w:fldChar w:fldCharType="end"/>
      </w:r>
    </w:p>
    <w:p w14:paraId="56A48950" w14:textId="77777777" w:rsidR="000556BB" w:rsidRDefault="000556BB" w:rsidP="000556BB">
      <w:pPr>
        <w:pStyle w:val="Bodytextplain"/>
      </w:pPr>
    </w:p>
    <w:p w14:paraId="0134971C" w14:textId="3AC61880" w:rsidR="005174EA" w:rsidRPr="00C31C12" w:rsidRDefault="005174EA" w:rsidP="00C31C12">
      <w:pPr>
        <w:pStyle w:val="Fronttext"/>
        <w:rPr>
          <w:i/>
        </w:rPr>
      </w:pPr>
      <w:r w:rsidRPr="00C31C12">
        <w:rPr>
          <w:i/>
        </w:rPr>
        <w:t xml:space="preserve">First issued: </w:t>
      </w:r>
      <w:r w:rsidR="004E1F13" w:rsidRPr="00C31C12">
        <w:rPr>
          <w:i/>
        </w:rPr>
        <w:t>14 December 2004</w:t>
      </w:r>
    </w:p>
    <w:p w14:paraId="5995C6DE" w14:textId="5208E51B" w:rsidR="00255E99" w:rsidRPr="00C31C12" w:rsidRDefault="005174EA" w:rsidP="00C31C12">
      <w:pPr>
        <w:pStyle w:val="Fronttext"/>
        <w:rPr>
          <w:i/>
        </w:rPr>
      </w:pPr>
      <w:r w:rsidRPr="00C31C12">
        <w:rPr>
          <w:i/>
        </w:rPr>
        <w:t>Rei</w:t>
      </w:r>
      <w:r w:rsidR="00255E99" w:rsidRPr="00C31C12">
        <w:rPr>
          <w:i/>
        </w:rPr>
        <w:t>ssued:</w:t>
      </w:r>
      <w:r w:rsidR="005C3926" w:rsidRPr="00C31C12">
        <w:rPr>
          <w:i/>
        </w:rPr>
        <w:t xml:space="preserve"> </w:t>
      </w:r>
      <w:r w:rsidR="00162B03">
        <w:rPr>
          <w:i/>
        </w:rPr>
        <w:t>30</w:t>
      </w:r>
      <w:r w:rsidR="00821248" w:rsidRPr="00C31C12">
        <w:rPr>
          <w:i/>
        </w:rPr>
        <w:t xml:space="preserve"> </w:t>
      </w:r>
      <w:r w:rsidR="00821248" w:rsidRPr="00162B03">
        <w:rPr>
          <w:i/>
        </w:rPr>
        <w:fldChar w:fldCharType="begin"/>
      </w:r>
      <w:r w:rsidR="00821248" w:rsidRPr="00162B03">
        <w:rPr>
          <w:i/>
        </w:rPr>
        <w:instrText xml:space="preserve"> DOCPROPERTY  "Issue date"  \* MERGEFORMAT </w:instrText>
      </w:r>
      <w:r w:rsidR="00821248" w:rsidRPr="00162B03">
        <w:rPr>
          <w:i/>
        </w:rPr>
        <w:fldChar w:fldCharType="separate"/>
      </w:r>
      <w:r w:rsidR="00D338ED">
        <w:rPr>
          <w:i/>
        </w:rPr>
        <w:t>June 2016</w:t>
      </w:r>
      <w:r w:rsidR="00821248" w:rsidRPr="00162B03">
        <w:rPr>
          <w:i/>
        </w:rPr>
        <w:fldChar w:fldCharType="end"/>
      </w:r>
    </w:p>
    <w:p w14:paraId="61FB073E" w14:textId="77777777" w:rsidR="000556BB" w:rsidRDefault="000556BB" w:rsidP="000556BB">
      <w:pPr>
        <w:pStyle w:val="Bodytextplain"/>
      </w:pPr>
    </w:p>
    <w:p w14:paraId="7651BD99" w14:textId="77777777" w:rsidR="000556BB" w:rsidRDefault="000556BB" w:rsidP="000556BB">
      <w:pPr>
        <w:pStyle w:val="Bodytextplain"/>
      </w:pPr>
    </w:p>
    <w:p w14:paraId="38E37BE3" w14:textId="16F12F75" w:rsidR="00255E99" w:rsidRDefault="004E1F13" w:rsidP="00C31C12">
      <w:pPr>
        <w:pStyle w:val="Fronttext"/>
      </w:pPr>
      <w:r>
        <w:t xml:space="preserve">This </w:t>
      </w:r>
      <w:r w:rsidR="00255E99">
        <w:t xml:space="preserve">Pro Forma </w:t>
      </w:r>
      <w:r w:rsidRPr="004E1F13">
        <w:t>deed, concerning professional indemnity insurance run-off cover for an authorised audit company, is to be executed by each director of the company as a condition of registration of the authorised audit company (see Condition 4.1 of Pro Forma 216).</w:t>
      </w:r>
    </w:p>
    <w:p w14:paraId="0A147D1F" w14:textId="77777777" w:rsidR="00ED11D7" w:rsidRDefault="00ED11D7" w:rsidP="00C31C12">
      <w:pPr>
        <w:pStyle w:val="Fronttext"/>
      </w:pPr>
    </w:p>
    <w:p w14:paraId="4F10D6F1" w14:textId="77777777" w:rsidR="00255E99" w:rsidRDefault="00255E99" w:rsidP="00C31C12">
      <w:pPr>
        <w:pStyle w:val="Fronttext"/>
        <w:jc w:val="center"/>
      </w:pPr>
      <w:r>
        <w:t>Australian Securities and Investments Commission</w:t>
      </w:r>
    </w:p>
    <w:p w14:paraId="5412BCBB" w14:textId="4B4C4BD8" w:rsidR="00255E99" w:rsidRDefault="004E1F13" w:rsidP="00C31C12">
      <w:pPr>
        <w:pStyle w:val="Fronttext"/>
        <w:jc w:val="center"/>
      </w:pPr>
      <w:r w:rsidRPr="00C31C12">
        <w:rPr>
          <w:i/>
        </w:rPr>
        <w:t>Corporations Act 2001</w:t>
      </w:r>
      <w:r w:rsidR="00880D18" w:rsidRPr="004E1F13">
        <w:t>—</w:t>
      </w:r>
      <w:r w:rsidRPr="004E1F13">
        <w:t>Chapter 9, Part 9.2A</w:t>
      </w:r>
    </w:p>
    <w:p w14:paraId="6DDF4253" w14:textId="77777777" w:rsidR="00280C94" w:rsidRDefault="00280C94" w:rsidP="00255E99">
      <w:pPr>
        <w:pStyle w:val="Bodytextplain"/>
      </w:pPr>
    </w:p>
    <w:p w14:paraId="290055AD" w14:textId="6D244C60" w:rsidR="00255E99" w:rsidRDefault="00280C94" w:rsidP="00F17B60">
      <w:pPr>
        <w:pStyle w:val="ProFormaHeading1"/>
      </w:pPr>
      <w:r>
        <w:br w:type="page"/>
      </w:r>
    </w:p>
    <w:p w14:paraId="0AF8DA1E" w14:textId="77777777" w:rsidR="001B565E" w:rsidRPr="00434C34" w:rsidRDefault="001B565E" w:rsidP="00434C34">
      <w:pPr>
        <w:pStyle w:val="Bodytextplain"/>
      </w:pPr>
      <w:r w:rsidRPr="00434C34">
        <w:lastRenderedPageBreak/>
        <w:t xml:space="preserve">This Deed is made the </w:t>
      </w:r>
      <w:r w:rsidRPr="00434C34">
        <w:rPr>
          <w:i/>
        </w:rPr>
        <w:t>[insert date]</w:t>
      </w:r>
      <w:r w:rsidRPr="00434C34">
        <w:t xml:space="preserve"> day of </w:t>
      </w:r>
      <w:r w:rsidRPr="00434C34">
        <w:rPr>
          <w:i/>
        </w:rPr>
        <w:t>[insert month and year]</w:t>
      </w:r>
    </w:p>
    <w:p w14:paraId="39186AF1" w14:textId="77777777" w:rsidR="001B565E" w:rsidRPr="00434C34" w:rsidRDefault="001B565E" w:rsidP="00434C34">
      <w:pPr>
        <w:pStyle w:val="Bodytextplain"/>
      </w:pPr>
      <w:r w:rsidRPr="00434C34">
        <w:t xml:space="preserve">BY </w:t>
      </w:r>
      <w:r w:rsidRPr="00434C34">
        <w:rPr>
          <w:i/>
        </w:rPr>
        <w:t>[insert name the director]</w:t>
      </w:r>
      <w:r w:rsidRPr="00434C34">
        <w:t xml:space="preserve"> (the “Director”) of </w:t>
      </w:r>
      <w:r w:rsidRPr="00434C34">
        <w:rPr>
          <w:i/>
        </w:rPr>
        <w:t>[insert address]</w:t>
      </w:r>
      <w:r w:rsidRPr="00434C34">
        <w:t>,</w:t>
      </w:r>
    </w:p>
    <w:p w14:paraId="6C33A003" w14:textId="114ADDDB" w:rsidR="001B565E" w:rsidRPr="00434C34" w:rsidRDefault="001B565E" w:rsidP="00434C34">
      <w:pPr>
        <w:pStyle w:val="Bodytextplain"/>
      </w:pPr>
      <w:r w:rsidRPr="00434C34">
        <w:t>in favour of</w:t>
      </w:r>
    </w:p>
    <w:p w14:paraId="5D1AAAEC" w14:textId="77777777" w:rsidR="001B565E" w:rsidRPr="00434C34" w:rsidRDefault="001B565E" w:rsidP="00434C34">
      <w:pPr>
        <w:pStyle w:val="Bodytextplain"/>
      </w:pPr>
      <w:r w:rsidRPr="00434C34">
        <w:t xml:space="preserve">the Australian Securities and Investments Commission having its office at </w:t>
      </w:r>
      <w:r w:rsidRPr="00434C34">
        <w:rPr>
          <w:i/>
        </w:rPr>
        <w:t>[address of regional office of state or territory in which the Company has its registered office]</w:t>
      </w:r>
      <w:r w:rsidRPr="00434C34">
        <w:t xml:space="preserve"> (“ASIC”);</w:t>
      </w:r>
    </w:p>
    <w:p w14:paraId="47220175" w14:textId="77777777" w:rsidR="001B565E" w:rsidRPr="00434C34" w:rsidRDefault="001B565E" w:rsidP="00434C34">
      <w:pPr>
        <w:pStyle w:val="Bodytextplain"/>
      </w:pPr>
      <w:r w:rsidRPr="00434C34">
        <w:rPr>
          <w:i/>
        </w:rPr>
        <w:t>[insert company name and ACN]</w:t>
      </w:r>
      <w:r w:rsidRPr="00434C34">
        <w:t xml:space="preserve"> (the “Company”); and</w:t>
      </w:r>
    </w:p>
    <w:p w14:paraId="2AB5096D" w14:textId="77777777" w:rsidR="001B565E" w:rsidRPr="00434C34" w:rsidRDefault="001B565E" w:rsidP="00434C34">
      <w:pPr>
        <w:pStyle w:val="Bodytextplain"/>
      </w:pPr>
      <w:r w:rsidRPr="00434C34">
        <w:t>each person (collectively “Interested Persons”), other than the Director, that from time to time acts as director of the Company whilst the Company is registered as an authorised audit company.</w:t>
      </w:r>
    </w:p>
    <w:p w14:paraId="52658B20" w14:textId="77777777" w:rsidR="001B565E" w:rsidRDefault="001B565E" w:rsidP="001B565E">
      <w:pPr>
        <w:pStyle w:val="ProFormaHeading1"/>
      </w:pPr>
      <w:r>
        <w:t>Recitals</w:t>
      </w:r>
    </w:p>
    <w:p w14:paraId="67DEB059" w14:textId="77777777" w:rsidR="001B565E" w:rsidRDefault="001B565E" w:rsidP="00BF33DD">
      <w:pPr>
        <w:pStyle w:val="Bodytextplain"/>
        <w:numPr>
          <w:ilvl w:val="0"/>
          <w:numId w:val="27"/>
        </w:numPr>
        <w:ind w:left="2694" w:hanging="426"/>
      </w:pPr>
      <w:r>
        <w:t>The</w:t>
      </w:r>
      <w:r>
        <w:rPr>
          <w:spacing w:val="-1"/>
        </w:rPr>
        <w:t xml:space="preserve"> </w:t>
      </w:r>
      <w:r>
        <w:t>Direct</w:t>
      </w:r>
      <w:r>
        <w:rPr>
          <w:spacing w:val="-2"/>
        </w:rPr>
        <w:t>o</w:t>
      </w:r>
      <w:r>
        <w:t>r is,</w:t>
      </w:r>
      <w:r>
        <w:rPr>
          <w:spacing w:val="-1"/>
        </w:rPr>
        <w:t xml:space="preserve"> </w:t>
      </w:r>
      <w:r>
        <w:t>as</w:t>
      </w:r>
      <w:r>
        <w:rPr>
          <w:spacing w:val="-1"/>
        </w:rPr>
        <w:t xml:space="preserve"> </w:t>
      </w:r>
      <w:r>
        <w:t>at</w:t>
      </w:r>
      <w:r>
        <w:rPr>
          <w:spacing w:val="-1"/>
        </w:rPr>
        <w:t xml:space="preserve"> </w:t>
      </w:r>
      <w:r>
        <w:t>the</w:t>
      </w:r>
      <w:r>
        <w:rPr>
          <w:spacing w:val="-1"/>
        </w:rPr>
        <w:t xml:space="preserve"> </w:t>
      </w:r>
      <w:r>
        <w:t>date of</w:t>
      </w:r>
      <w:r>
        <w:rPr>
          <w:spacing w:val="-1"/>
        </w:rPr>
        <w:t xml:space="preserve"> </w:t>
      </w:r>
      <w:r>
        <w:t>this</w:t>
      </w:r>
      <w:r>
        <w:rPr>
          <w:spacing w:val="-1"/>
        </w:rPr>
        <w:t xml:space="preserve"> </w:t>
      </w:r>
      <w:r>
        <w:t>Deed,</w:t>
      </w:r>
      <w:r>
        <w:rPr>
          <w:spacing w:val="-1"/>
        </w:rPr>
        <w:t xml:space="preserve"> </w:t>
      </w:r>
      <w:r>
        <w:t>a</w:t>
      </w:r>
      <w:r>
        <w:rPr>
          <w:spacing w:val="-1"/>
        </w:rPr>
        <w:t xml:space="preserve"> </w:t>
      </w:r>
      <w:r>
        <w:t>director</w:t>
      </w:r>
      <w:r>
        <w:rPr>
          <w:spacing w:val="-1"/>
        </w:rPr>
        <w:t xml:space="preserve"> </w:t>
      </w:r>
      <w:r>
        <w:t>of</w:t>
      </w:r>
      <w:r>
        <w:rPr>
          <w:spacing w:val="-1"/>
        </w:rPr>
        <w:t xml:space="preserve"> </w:t>
      </w:r>
      <w:r>
        <w:t>the Co</w:t>
      </w:r>
      <w:r>
        <w:rPr>
          <w:spacing w:val="-2"/>
        </w:rPr>
        <w:t>m</w:t>
      </w:r>
      <w:r>
        <w:t>pany.</w:t>
      </w:r>
    </w:p>
    <w:p w14:paraId="1E98A87A" w14:textId="77777777" w:rsidR="001B565E" w:rsidRDefault="001B565E" w:rsidP="00BF33DD">
      <w:pPr>
        <w:pStyle w:val="Bodytextplain"/>
        <w:numPr>
          <w:ilvl w:val="0"/>
          <w:numId w:val="27"/>
        </w:numPr>
        <w:ind w:left="2694" w:hanging="426"/>
      </w:pPr>
      <w:r>
        <w:t>The</w:t>
      </w:r>
      <w:r>
        <w:rPr>
          <w:spacing w:val="-1"/>
        </w:rPr>
        <w:t xml:space="preserve"> </w:t>
      </w:r>
      <w:r>
        <w:t>Co</w:t>
      </w:r>
      <w:r>
        <w:rPr>
          <w:spacing w:val="-2"/>
        </w:rPr>
        <w:t>m</w:t>
      </w:r>
      <w:r>
        <w:rPr>
          <w:spacing w:val="-1"/>
        </w:rPr>
        <w:t>p</w:t>
      </w:r>
      <w:r>
        <w:rPr>
          <w:spacing w:val="1"/>
        </w:rPr>
        <w:t>a</w:t>
      </w:r>
      <w:r>
        <w:t>ny</w:t>
      </w:r>
      <w:r>
        <w:rPr>
          <w:spacing w:val="-1"/>
        </w:rPr>
        <w:t xml:space="preserve"> </w:t>
      </w:r>
      <w:r>
        <w:t>is,</w:t>
      </w:r>
      <w:r>
        <w:rPr>
          <w:spacing w:val="-1"/>
        </w:rPr>
        <w:t xml:space="preserve"> </w:t>
      </w:r>
      <w:r>
        <w:t>or</w:t>
      </w:r>
      <w:r>
        <w:rPr>
          <w:spacing w:val="-1"/>
        </w:rPr>
        <w:t xml:space="preserve"> </w:t>
      </w:r>
      <w:r>
        <w:t>has</w:t>
      </w:r>
      <w:r>
        <w:rPr>
          <w:spacing w:val="-1"/>
        </w:rPr>
        <w:t xml:space="preserve"> </w:t>
      </w:r>
      <w:r>
        <w:t>applied</w:t>
      </w:r>
      <w:r>
        <w:rPr>
          <w:spacing w:val="-1"/>
        </w:rPr>
        <w:t xml:space="preserve"> </w:t>
      </w:r>
      <w:r>
        <w:t xml:space="preserve">to </w:t>
      </w:r>
      <w:r>
        <w:rPr>
          <w:spacing w:val="-1"/>
        </w:rPr>
        <w:t>ASI</w:t>
      </w:r>
      <w:r>
        <w:t>C</w:t>
      </w:r>
      <w:r>
        <w:rPr>
          <w:spacing w:val="-1"/>
        </w:rPr>
        <w:t xml:space="preserve"> t</w:t>
      </w:r>
      <w:r>
        <w:t>o</w:t>
      </w:r>
      <w:r>
        <w:rPr>
          <w:spacing w:val="-1"/>
        </w:rPr>
        <w:t xml:space="preserve"> be</w:t>
      </w:r>
      <w:r>
        <w:t>,</w:t>
      </w:r>
      <w:r>
        <w:rPr>
          <w:spacing w:val="-1"/>
        </w:rPr>
        <w:t xml:space="preserve"> registere</w:t>
      </w:r>
      <w:r>
        <w:t>d</w:t>
      </w:r>
      <w:r>
        <w:rPr>
          <w:spacing w:val="-1"/>
        </w:rPr>
        <w:t xml:space="preserve"> a</w:t>
      </w:r>
      <w:r>
        <w:t>s</w:t>
      </w:r>
      <w:r>
        <w:rPr>
          <w:spacing w:val="-1"/>
        </w:rPr>
        <w:t xml:space="preserve"> an </w:t>
      </w:r>
      <w:r>
        <w:t>authorised audit co</w:t>
      </w:r>
      <w:r>
        <w:rPr>
          <w:spacing w:val="-2"/>
        </w:rPr>
        <w:t>m</w:t>
      </w:r>
      <w:r>
        <w:t>pany.</w:t>
      </w:r>
    </w:p>
    <w:p w14:paraId="755B3B8D" w14:textId="59766FB7" w:rsidR="001B565E" w:rsidRPr="001B565E" w:rsidRDefault="001B565E" w:rsidP="00BF33DD">
      <w:pPr>
        <w:pStyle w:val="Bodytextplain"/>
        <w:numPr>
          <w:ilvl w:val="0"/>
          <w:numId w:val="27"/>
        </w:numPr>
        <w:ind w:left="2694" w:hanging="426"/>
        <w:rPr>
          <w:spacing w:val="-2"/>
        </w:rPr>
      </w:pPr>
      <w:r w:rsidRPr="001B565E">
        <w:rPr>
          <w:spacing w:val="-2"/>
        </w:rPr>
        <w:t>A company’s registration as an authorised audit company is subject to certain conditions determined by ASIC for the purposes of paragraph 1299D(1)(c) of the Act.</w:t>
      </w:r>
      <w:r w:rsidR="00162B03">
        <w:rPr>
          <w:spacing w:val="-2"/>
        </w:rPr>
        <w:t xml:space="preserve"> </w:t>
      </w:r>
      <w:r w:rsidRPr="001B565E">
        <w:rPr>
          <w:spacing w:val="-2"/>
        </w:rPr>
        <w:t>One of these conditions is to the effect that each director of an authorised audit company must give the undertakings concerning run-off cover that are contained in this Deed.</w:t>
      </w:r>
    </w:p>
    <w:p w14:paraId="09DECB44" w14:textId="77777777" w:rsidR="001B565E" w:rsidRDefault="001B565E" w:rsidP="00BF33DD">
      <w:pPr>
        <w:pStyle w:val="Bodytextplain"/>
        <w:numPr>
          <w:ilvl w:val="0"/>
          <w:numId w:val="27"/>
        </w:numPr>
        <w:ind w:left="2694" w:hanging="426"/>
      </w:pPr>
      <w:r>
        <w:t>The</w:t>
      </w:r>
      <w:r>
        <w:rPr>
          <w:spacing w:val="-1"/>
        </w:rPr>
        <w:t xml:space="preserve"> </w:t>
      </w:r>
      <w:r>
        <w:t>Direct</w:t>
      </w:r>
      <w:r>
        <w:rPr>
          <w:spacing w:val="-2"/>
        </w:rPr>
        <w:t>o</w:t>
      </w:r>
      <w:r>
        <w:t>r gives</w:t>
      </w:r>
      <w:r>
        <w:rPr>
          <w:spacing w:val="-1"/>
        </w:rPr>
        <w:t xml:space="preserve"> </w:t>
      </w:r>
      <w:r>
        <w:t>the</w:t>
      </w:r>
      <w:r>
        <w:rPr>
          <w:spacing w:val="-1"/>
        </w:rPr>
        <w:t xml:space="preserve"> </w:t>
      </w:r>
      <w:r>
        <w:rPr>
          <w:spacing w:val="-2"/>
        </w:rPr>
        <w:t>u</w:t>
      </w:r>
      <w:r>
        <w:t>nderta</w:t>
      </w:r>
      <w:r>
        <w:rPr>
          <w:spacing w:val="-2"/>
        </w:rPr>
        <w:t>k</w:t>
      </w:r>
      <w:r>
        <w:rPr>
          <w:spacing w:val="-1"/>
        </w:rPr>
        <w:t>ing</w:t>
      </w:r>
      <w:r>
        <w:t>s</w:t>
      </w:r>
      <w:r>
        <w:rPr>
          <w:spacing w:val="-1"/>
        </w:rPr>
        <w:t xml:space="preserve"> i</w:t>
      </w:r>
      <w:r>
        <w:t>n</w:t>
      </w:r>
      <w:r>
        <w:rPr>
          <w:spacing w:val="-1"/>
        </w:rPr>
        <w:t xml:space="preserve"> thi</w:t>
      </w:r>
      <w:r>
        <w:t>s</w:t>
      </w:r>
      <w:r>
        <w:rPr>
          <w:spacing w:val="-1"/>
        </w:rPr>
        <w:t xml:space="preserve"> Dee</w:t>
      </w:r>
      <w:r>
        <w:t>d</w:t>
      </w:r>
      <w:r>
        <w:rPr>
          <w:spacing w:val="-1"/>
        </w:rPr>
        <w:t xml:space="preserve"> to</w:t>
      </w:r>
      <w:r>
        <w:t>,</w:t>
      </w:r>
      <w:r>
        <w:rPr>
          <w:spacing w:val="-1"/>
        </w:rPr>
        <w:t xml:space="preserve"> an</w:t>
      </w:r>
      <w:r>
        <w:t>d</w:t>
      </w:r>
      <w:r>
        <w:rPr>
          <w:spacing w:val="-1"/>
        </w:rPr>
        <w:t xml:space="preserve"> fo</w:t>
      </w:r>
      <w:r>
        <w:t>r</w:t>
      </w:r>
      <w:r>
        <w:rPr>
          <w:spacing w:val="-1"/>
        </w:rPr>
        <w:t xml:space="preserve"> the </w:t>
      </w:r>
      <w:r>
        <w:t xml:space="preserve">benefit of, ASIC, the Company, </w:t>
      </w:r>
      <w:r>
        <w:rPr>
          <w:spacing w:val="-2"/>
        </w:rPr>
        <w:t>a</w:t>
      </w:r>
      <w:r>
        <w:t>nd the Interested Persons on the ter</w:t>
      </w:r>
      <w:r>
        <w:rPr>
          <w:spacing w:val="-2"/>
        </w:rPr>
        <w:t>m</w:t>
      </w:r>
      <w:r>
        <w:t>s and conditions contained in this Deed.</w:t>
      </w:r>
    </w:p>
    <w:p w14:paraId="7E13F470" w14:textId="6519651C" w:rsidR="00280C94" w:rsidRDefault="00BF33DD" w:rsidP="00BF33DD">
      <w:pPr>
        <w:pStyle w:val="ProFormaHeading1"/>
      </w:pPr>
      <w:r>
        <w:t>Operative provisions</w:t>
      </w:r>
    </w:p>
    <w:p w14:paraId="111245B9" w14:textId="68F799FD" w:rsidR="00BF33DD" w:rsidRDefault="00BF33DD" w:rsidP="006B1961">
      <w:pPr>
        <w:pStyle w:val="ProFormaHeading2"/>
      </w:pPr>
      <w:r>
        <w:t>Definitions and Interpretation</w:t>
      </w:r>
    </w:p>
    <w:p w14:paraId="5063611E" w14:textId="77777777" w:rsidR="00434C34" w:rsidRPr="00434C34" w:rsidRDefault="00434C34" w:rsidP="00147BB6">
      <w:pPr>
        <w:pStyle w:val="ProFormaBodyTextLevel1"/>
      </w:pPr>
      <w:r w:rsidRPr="00434C34">
        <w:t>In this Deed, unless the context otherwise requires:</w:t>
      </w:r>
    </w:p>
    <w:p w14:paraId="3BE00823" w14:textId="77777777" w:rsidR="00434C34" w:rsidRDefault="00434C34" w:rsidP="00147BB6">
      <w:pPr>
        <w:pStyle w:val="ProFormaBodyTextLevel2"/>
      </w:pPr>
      <w:r>
        <w:rPr>
          <w:b/>
          <w:bCs/>
          <w:spacing w:val="-1"/>
        </w:rPr>
        <w:t>Ac</w:t>
      </w:r>
      <w:r>
        <w:rPr>
          <w:b/>
          <w:bCs/>
        </w:rPr>
        <w:t xml:space="preserve">t </w:t>
      </w:r>
      <w:r>
        <w:t>means</w:t>
      </w:r>
      <w:r>
        <w:rPr>
          <w:spacing w:val="1"/>
        </w:rPr>
        <w:t xml:space="preserve"> </w:t>
      </w:r>
      <w:r>
        <w:t>Corporations Act 200</w:t>
      </w:r>
      <w:r>
        <w:rPr>
          <w:spacing w:val="-1"/>
        </w:rPr>
        <w:t>1</w:t>
      </w:r>
      <w:r>
        <w:t>.</w:t>
      </w:r>
    </w:p>
    <w:p w14:paraId="62C7BD74" w14:textId="77777777" w:rsidR="00434C34" w:rsidRDefault="00434C34" w:rsidP="006B1961">
      <w:pPr>
        <w:pStyle w:val="ProFormaBodyTextLevel2"/>
      </w:pPr>
      <w:r>
        <w:rPr>
          <w:b/>
          <w:bCs/>
          <w:spacing w:val="-1"/>
        </w:rPr>
        <w:t>APRA-reg</w:t>
      </w:r>
      <w:r>
        <w:rPr>
          <w:b/>
          <w:bCs/>
        </w:rPr>
        <w:t>ul</w:t>
      </w:r>
      <w:r>
        <w:rPr>
          <w:b/>
          <w:bCs/>
          <w:spacing w:val="-1"/>
        </w:rPr>
        <w:t>ate</w:t>
      </w:r>
      <w:r>
        <w:rPr>
          <w:b/>
          <w:bCs/>
        </w:rPr>
        <w:t>d</w:t>
      </w:r>
      <w:r>
        <w:rPr>
          <w:b/>
          <w:bCs/>
          <w:spacing w:val="49"/>
        </w:rPr>
        <w:t xml:space="preserve"> </w:t>
      </w:r>
      <w:r>
        <w:rPr>
          <w:b/>
          <w:bCs/>
          <w:spacing w:val="-1"/>
        </w:rPr>
        <w:t>insure</w:t>
      </w:r>
      <w:r>
        <w:rPr>
          <w:b/>
          <w:bCs/>
        </w:rPr>
        <w:t>r</w:t>
      </w:r>
      <w:r>
        <w:rPr>
          <w:b/>
          <w:bCs/>
          <w:spacing w:val="49"/>
        </w:rPr>
        <w:t xml:space="preserve"> </w:t>
      </w:r>
      <w:r>
        <w:t>means</w:t>
      </w:r>
      <w:r>
        <w:rPr>
          <w:spacing w:val="49"/>
        </w:rPr>
        <w:t xml:space="preserve"> </w:t>
      </w:r>
      <w:r>
        <w:t>an</w:t>
      </w:r>
      <w:r>
        <w:rPr>
          <w:spacing w:val="49"/>
        </w:rPr>
        <w:t xml:space="preserve"> </w:t>
      </w:r>
      <w:r>
        <w:t>entity</w:t>
      </w:r>
      <w:r>
        <w:rPr>
          <w:spacing w:val="49"/>
        </w:rPr>
        <w:t xml:space="preserve"> </w:t>
      </w:r>
      <w:r>
        <w:t>p</w:t>
      </w:r>
      <w:r>
        <w:rPr>
          <w:spacing w:val="-1"/>
        </w:rPr>
        <w:t>er</w:t>
      </w:r>
      <w:r>
        <w:t>mitted</w:t>
      </w:r>
      <w:r>
        <w:rPr>
          <w:spacing w:val="49"/>
        </w:rPr>
        <w:t xml:space="preserve"> </w:t>
      </w:r>
      <w:r>
        <w:t>by the</w:t>
      </w:r>
      <w:r>
        <w:rPr>
          <w:spacing w:val="7"/>
        </w:rPr>
        <w:t xml:space="preserve"> </w:t>
      </w:r>
      <w:r>
        <w:rPr>
          <w:i/>
          <w:iCs/>
        </w:rPr>
        <w:t>Insurance</w:t>
      </w:r>
      <w:r>
        <w:rPr>
          <w:i/>
          <w:iCs/>
          <w:spacing w:val="7"/>
        </w:rPr>
        <w:t xml:space="preserve"> </w:t>
      </w:r>
      <w:r>
        <w:rPr>
          <w:i/>
          <w:iCs/>
        </w:rPr>
        <w:t>Act</w:t>
      </w:r>
      <w:r>
        <w:rPr>
          <w:i/>
          <w:iCs/>
          <w:spacing w:val="7"/>
        </w:rPr>
        <w:t xml:space="preserve"> </w:t>
      </w:r>
      <w:r>
        <w:rPr>
          <w:i/>
          <w:iCs/>
        </w:rPr>
        <w:t>1973</w:t>
      </w:r>
      <w:r>
        <w:rPr>
          <w:i/>
          <w:iCs/>
          <w:spacing w:val="6"/>
        </w:rPr>
        <w:t xml:space="preserve"> </w:t>
      </w:r>
      <w:r>
        <w:t>to</w:t>
      </w:r>
      <w:r>
        <w:rPr>
          <w:spacing w:val="6"/>
        </w:rPr>
        <w:t xml:space="preserve"> </w:t>
      </w:r>
      <w:r>
        <w:t>write</w:t>
      </w:r>
      <w:r>
        <w:rPr>
          <w:spacing w:val="6"/>
        </w:rPr>
        <w:t xml:space="preserve"> </w:t>
      </w:r>
      <w:r>
        <w:t>insuran</w:t>
      </w:r>
      <w:r>
        <w:rPr>
          <w:spacing w:val="-1"/>
        </w:rPr>
        <w:t>c</w:t>
      </w:r>
      <w:r>
        <w:t>e</w:t>
      </w:r>
      <w:r>
        <w:rPr>
          <w:spacing w:val="6"/>
        </w:rPr>
        <w:t xml:space="preserve"> </w:t>
      </w:r>
      <w:r>
        <w:t>business</w:t>
      </w:r>
      <w:r>
        <w:rPr>
          <w:spacing w:val="6"/>
        </w:rPr>
        <w:t xml:space="preserve"> </w:t>
      </w:r>
      <w:r>
        <w:t>in Australia.</w:t>
      </w:r>
    </w:p>
    <w:p w14:paraId="64301944" w14:textId="77777777" w:rsidR="00434C34" w:rsidRDefault="00434C34" w:rsidP="006B1961">
      <w:pPr>
        <w:pStyle w:val="ProFormaBodyTextLevel2"/>
      </w:pPr>
      <w:r>
        <w:rPr>
          <w:b/>
          <w:bCs/>
          <w:spacing w:val="-1"/>
        </w:rPr>
        <w:t>ASI</w:t>
      </w:r>
      <w:r>
        <w:rPr>
          <w:b/>
          <w:bCs/>
        </w:rPr>
        <w:t>C</w:t>
      </w:r>
      <w:r>
        <w:rPr>
          <w:b/>
          <w:bCs/>
          <w:spacing w:val="2"/>
        </w:rPr>
        <w:t xml:space="preserve"> </w:t>
      </w:r>
      <w:r>
        <w:t>means</w:t>
      </w:r>
      <w:r>
        <w:rPr>
          <w:spacing w:val="2"/>
        </w:rPr>
        <w:t xml:space="preserve"> </w:t>
      </w:r>
      <w:r>
        <w:t>the</w:t>
      </w:r>
      <w:r>
        <w:rPr>
          <w:spacing w:val="2"/>
        </w:rPr>
        <w:t xml:space="preserve"> </w:t>
      </w:r>
      <w:r>
        <w:t>Australian</w:t>
      </w:r>
      <w:r>
        <w:rPr>
          <w:spacing w:val="2"/>
        </w:rPr>
        <w:t xml:space="preserve"> </w:t>
      </w:r>
      <w:r>
        <w:t>Securities</w:t>
      </w:r>
      <w:r>
        <w:rPr>
          <w:spacing w:val="2"/>
        </w:rPr>
        <w:t xml:space="preserve"> </w:t>
      </w:r>
      <w:r>
        <w:t>and</w:t>
      </w:r>
      <w:r>
        <w:rPr>
          <w:spacing w:val="2"/>
        </w:rPr>
        <w:t xml:space="preserve"> </w:t>
      </w:r>
      <w:r>
        <w:t>Investments Commission.</w:t>
      </w:r>
    </w:p>
    <w:p w14:paraId="223EBA6E" w14:textId="77777777" w:rsidR="00434C34" w:rsidRDefault="00434C34" w:rsidP="006B1961">
      <w:pPr>
        <w:pStyle w:val="ProFormaBodyTextLevel2"/>
      </w:pPr>
      <w:r>
        <w:rPr>
          <w:b/>
          <w:bCs/>
        </w:rPr>
        <w:t>authorised</w:t>
      </w:r>
      <w:r>
        <w:rPr>
          <w:b/>
          <w:bCs/>
          <w:spacing w:val="33"/>
        </w:rPr>
        <w:t xml:space="preserve"> </w:t>
      </w:r>
      <w:r>
        <w:rPr>
          <w:b/>
          <w:bCs/>
        </w:rPr>
        <w:t>audit</w:t>
      </w:r>
      <w:r>
        <w:rPr>
          <w:b/>
          <w:bCs/>
          <w:spacing w:val="33"/>
        </w:rPr>
        <w:t xml:space="preserve"> </w:t>
      </w:r>
      <w:r>
        <w:rPr>
          <w:b/>
          <w:bCs/>
        </w:rPr>
        <w:t>company</w:t>
      </w:r>
      <w:r>
        <w:rPr>
          <w:b/>
          <w:bCs/>
          <w:spacing w:val="34"/>
        </w:rPr>
        <w:t xml:space="preserve"> </w:t>
      </w:r>
      <w:r>
        <w:t>means</w:t>
      </w:r>
      <w:r>
        <w:rPr>
          <w:spacing w:val="34"/>
        </w:rPr>
        <w:t xml:space="preserve"> </w:t>
      </w:r>
      <w:r>
        <w:t>a</w:t>
      </w:r>
      <w:r>
        <w:rPr>
          <w:spacing w:val="34"/>
        </w:rPr>
        <w:t xml:space="preserve"> </w:t>
      </w:r>
      <w:r>
        <w:t>company</w:t>
      </w:r>
      <w:r>
        <w:rPr>
          <w:spacing w:val="34"/>
        </w:rPr>
        <w:t xml:space="preserve"> </w:t>
      </w:r>
      <w:r>
        <w:t>regi</w:t>
      </w:r>
      <w:r>
        <w:rPr>
          <w:spacing w:val="-1"/>
        </w:rPr>
        <w:t>s</w:t>
      </w:r>
      <w:r>
        <w:t>tered as</w:t>
      </w:r>
      <w:r>
        <w:rPr>
          <w:spacing w:val="49"/>
        </w:rPr>
        <w:t xml:space="preserve"> </w:t>
      </w:r>
      <w:r>
        <w:t>an</w:t>
      </w:r>
      <w:r>
        <w:rPr>
          <w:spacing w:val="49"/>
        </w:rPr>
        <w:t xml:space="preserve"> </w:t>
      </w:r>
      <w:r>
        <w:t>authorised</w:t>
      </w:r>
      <w:r>
        <w:rPr>
          <w:spacing w:val="49"/>
        </w:rPr>
        <w:t xml:space="preserve"> </w:t>
      </w:r>
      <w:r>
        <w:t>audit</w:t>
      </w:r>
      <w:r>
        <w:rPr>
          <w:spacing w:val="49"/>
        </w:rPr>
        <w:t xml:space="preserve"> </w:t>
      </w:r>
      <w:r>
        <w:t>company</w:t>
      </w:r>
      <w:r>
        <w:rPr>
          <w:spacing w:val="49"/>
        </w:rPr>
        <w:t xml:space="preserve"> </w:t>
      </w:r>
      <w:r>
        <w:t>under</w:t>
      </w:r>
      <w:r>
        <w:rPr>
          <w:spacing w:val="49"/>
        </w:rPr>
        <w:t xml:space="preserve"> </w:t>
      </w:r>
      <w:r>
        <w:t>Part</w:t>
      </w:r>
      <w:r>
        <w:rPr>
          <w:spacing w:val="49"/>
        </w:rPr>
        <w:t xml:space="preserve"> </w:t>
      </w:r>
      <w:r>
        <w:t>9.2A</w:t>
      </w:r>
      <w:r>
        <w:rPr>
          <w:spacing w:val="49"/>
        </w:rPr>
        <w:t xml:space="preserve"> </w:t>
      </w:r>
      <w:r>
        <w:t>of</w:t>
      </w:r>
      <w:r>
        <w:rPr>
          <w:spacing w:val="49"/>
        </w:rPr>
        <w:t xml:space="preserve"> </w:t>
      </w:r>
      <w:r>
        <w:t>the Act.</w:t>
      </w:r>
    </w:p>
    <w:p w14:paraId="5A6464CB" w14:textId="77777777" w:rsidR="00434C34" w:rsidRDefault="00434C34" w:rsidP="006B1961">
      <w:pPr>
        <w:pStyle w:val="ProFormaBodyTextLevel2"/>
      </w:pPr>
      <w:r>
        <w:rPr>
          <w:b/>
          <w:bCs/>
        </w:rPr>
        <w:lastRenderedPageBreak/>
        <w:t xml:space="preserve">Company </w:t>
      </w:r>
      <w:r>
        <w:t>means</w:t>
      </w:r>
      <w:r>
        <w:rPr>
          <w:spacing w:val="1"/>
        </w:rPr>
        <w:t xml:space="preserve"> </w:t>
      </w:r>
      <w:r>
        <w:t>[insert company name and AC</w:t>
      </w:r>
      <w:r>
        <w:rPr>
          <w:spacing w:val="-3"/>
        </w:rPr>
        <w:t>N</w:t>
      </w:r>
      <w:r>
        <w:rPr>
          <w:spacing w:val="5"/>
        </w:rPr>
        <w:t>]</w:t>
      </w:r>
      <w:r>
        <w:t>.</w:t>
      </w:r>
    </w:p>
    <w:p w14:paraId="79FEEF88" w14:textId="67E8C1F1" w:rsidR="00434C34" w:rsidRDefault="00434C34" w:rsidP="006B1961">
      <w:pPr>
        <w:pStyle w:val="ProFormaBodyTextLevel2"/>
      </w:pPr>
      <w:r>
        <w:t>Corporations Act audit means:</w:t>
      </w:r>
    </w:p>
    <w:p w14:paraId="363C9442" w14:textId="77777777" w:rsidR="00434C34" w:rsidRDefault="00434C34" w:rsidP="00147BB6">
      <w:pPr>
        <w:pStyle w:val="ProFormaBodyTextLevel3"/>
      </w:pPr>
      <w:r>
        <w:t>an audit of a co</w:t>
      </w:r>
      <w:r>
        <w:rPr>
          <w:spacing w:val="-2"/>
        </w:rPr>
        <w:t>m</w:t>
      </w:r>
      <w:r>
        <w:t xml:space="preserve">pany, </w:t>
      </w:r>
      <w:r>
        <w:rPr>
          <w:spacing w:val="1"/>
        </w:rPr>
        <w:t>r</w:t>
      </w:r>
      <w:r>
        <w:t>egistered sche</w:t>
      </w:r>
      <w:r>
        <w:rPr>
          <w:spacing w:val="-2"/>
        </w:rPr>
        <w:t>m</w:t>
      </w:r>
      <w:r>
        <w:t>e or disclo</w:t>
      </w:r>
      <w:r>
        <w:rPr>
          <w:spacing w:val="-1"/>
        </w:rPr>
        <w:t>s</w:t>
      </w:r>
      <w:r>
        <w:t xml:space="preserve">ing </w:t>
      </w:r>
      <w:r>
        <w:rPr>
          <w:spacing w:val="-1"/>
        </w:rPr>
        <w:t>e</w:t>
      </w:r>
      <w:r>
        <w:t>ntity un</w:t>
      </w:r>
      <w:r>
        <w:rPr>
          <w:spacing w:val="-2"/>
        </w:rPr>
        <w:t>d</w:t>
      </w:r>
      <w:r>
        <w:t>er a</w:t>
      </w:r>
      <w:r>
        <w:rPr>
          <w:spacing w:val="-1"/>
        </w:rPr>
        <w:t xml:space="preserve"> </w:t>
      </w:r>
      <w:r>
        <w:t>provision of</w:t>
      </w:r>
      <w:r>
        <w:rPr>
          <w:spacing w:val="-2"/>
        </w:rPr>
        <w:t xml:space="preserve"> </w:t>
      </w:r>
      <w:r>
        <w:t>the Act;</w:t>
      </w:r>
    </w:p>
    <w:p w14:paraId="09C1C999" w14:textId="77777777" w:rsidR="00434C34" w:rsidRDefault="00434C34" w:rsidP="006B1961">
      <w:pPr>
        <w:pStyle w:val="ProFormaBodyTextLevel3"/>
      </w:pPr>
      <w:r>
        <w:t>an</w:t>
      </w:r>
      <w:r>
        <w:rPr>
          <w:spacing w:val="-1"/>
        </w:rPr>
        <w:t xml:space="preserve"> </w:t>
      </w:r>
      <w:r>
        <w:t>audit</w:t>
      </w:r>
      <w:r>
        <w:rPr>
          <w:spacing w:val="-1"/>
        </w:rPr>
        <w:t xml:space="preserve"> </w:t>
      </w:r>
      <w:r>
        <w:t>required</w:t>
      </w:r>
      <w:r>
        <w:rPr>
          <w:spacing w:val="-1"/>
        </w:rPr>
        <w:t xml:space="preserve"> </w:t>
      </w:r>
      <w:r>
        <w:t>under</w:t>
      </w:r>
      <w:r>
        <w:rPr>
          <w:spacing w:val="-3"/>
        </w:rPr>
        <w:t xml:space="preserve"> </w:t>
      </w:r>
      <w:r>
        <w:t>a</w:t>
      </w:r>
      <w:r>
        <w:rPr>
          <w:spacing w:val="-1"/>
        </w:rPr>
        <w:t xml:space="preserve"> </w:t>
      </w:r>
      <w:r>
        <w:t>condition</w:t>
      </w:r>
      <w:r>
        <w:rPr>
          <w:spacing w:val="-1"/>
        </w:rPr>
        <w:t xml:space="preserve"> </w:t>
      </w:r>
      <w:r>
        <w:t>of</w:t>
      </w:r>
      <w:r>
        <w:rPr>
          <w:spacing w:val="-1"/>
        </w:rPr>
        <w:t xml:space="preserve"> </w:t>
      </w:r>
      <w:r>
        <w:t>or</w:t>
      </w:r>
      <w:r>
        <w:rPr>
          <w:spacing w:val="-1"/>
        </w:rPr>
        <w:t xml:space="preserve"> </w:t>
      </w:r>
      <w:r>
        <w:t>otherwise conducted</w:t>
      </w:r>
      <w:r>
        <w:rPr>
          <w:spacing w:val="-1"/>
        </w:rPr>
        <w:t xml:space="preserve"> </w:t>
      </w:r>
      <w:r>
        <w:t>to</w:t>
      </w:r>
      <w:r>
        <w:rPr>
          <w:spacing w:val="-1"/>
        </w:rPr>
        <w:t xml:space="preserve"> </w:t>
      </w:r>
      <w:r>
        <w:t>obtain</w:t>
      </w:r>
      <w:r>
        <w:rPr>
          <w:spacing w:val="-1"/>
        </w:rPr>
        <w:t xml:space="preserve"> </w:t>
      </w:r>
      <w:r>
        <w:t>the</w:t>
      </w:r>
      <w:r>
        <w:rPr>
          <w:spacing w:val="-1"/>
        </w:rPr>
        <w:t xml:space="preserve"> </w:t>
      </w:r>
      <w:r>
        <w:t>benefit of ASIC relief in rel</w:t>
      </w:r>
      <w:r>
        <w:rPr>
          <w:spacing w:val="-1"/>
        </w:rPr>
        <w:t>a</w:t>
      </w:r>
      <w:r>
        <w:t>tion to t</w:t>
      </w:r>
      <w:r>
        <w:rPr>
          <w:spacing w:val="-2"/>
        </w:rPr>
        <w:t>h</w:t>
      </w:r>
      <w:r>
        <w:t>e Act; or</w:t>
      </w:r>
    </w:p>
    <w:p w14:paraId="7151BDBC" w14:textId="7AE4F102" w:rsidR="00434C34" w:rsidRDefault="00434C34" w:rsidP="006B1961">
      <w:pPr>
        <w:pStyle w:val="ProFormaBodyTextLevel3"/>
      </w:pPr>
      <w:r>
        <w:t>an</w:t>
      </w:r>
      <w:r>
        <w:rPr>
          <w:spacing w:val="-1"/>
        </w:rPr>
        <w:t xml:space="preserve"> </w:t>
      </w:r>
      <w:r>
        <w:t>audit</w:t>
      </w:r>
      <w:r>
        <w:rPr>
          <w:spacing w:val="-1"/>
        </w:rPr>
        <w:t xml:space="preserve"> </w:t>
      </w:r>
      <w:r>
        <w:t>conducted</w:t>
      </w:r>
      <w:r>
        <w:rPr>
          <w:spacing w:val="-1"/>
        </w:rPr>
        <w:t xml:space="preserve"> </w:t>
      </w:r>
      <w:r>
        <w:t>in</w:t>
      </w:r>
      <w:r>
        <w:rPr>
          <w:spacing w:val="-1"/>
        </w:rPr>
        <w:t xml:space="preserve"> </w:t>
      </w:r>
      <w:r>
        <w:t>accordance with the operating rules of</w:t>
      </w:r>
      <w:r>
        <w:rPr>
          <w:spacing w:val="-1"/>
        </w:rPr>
        <w:t xml:space="preserve"> </w:t>
      </w:r>
      <w:r>
        <w:t>a li</w:t>
      </w:r>
      <w:r>
        <w:rPr>
          <w:spacing w:val="-1"/>
        </w:rPr>
        <w:t>c</w:t>
      </w:r>
      <w:r>
        <w:t xml:space="preserve">ensed </w:t>
      </w:r>
      <w:r>
        <w:rPr>
          <w:spacing w:val="-1"/>
        </w:rPr>
        <w:t>f</w:t>
      </w:r>
      <w:r>
        <w:t>inan</w:t>
      </w:r>
      <w:r>
        <w:rPr>
          <w:spacing w:val="-1"/>
        </w:rPr>
        <w:t>c</w:t>
      </w:r>
      <w:r>
        <w:t xml:space="preserve">ial </w:t>
      </w:r>
      <w:r>
        <w:rPr>
          <w:spacing w:val="-2"/>
        </w:rPr>
        <w:t>m</w:t>
      </w:r>
      <w:r>
        <w:t xml:space="preserve">arket within the </w:t>
      </w:r>
      <w:r>
        <w:rPr>
          <w:spacing w:val="-2"/>
        </w:rPr>
        <w:t>m</w:t>
      </w:r>
      <w:r>
        <w:t xml:space="preserve">eaning of </w:t>
      </w:r>
      <w:r>
        <w:rPr>
          <w:spacing w:val="1"/>
        </w:rPr>
        <w:t>t</w:t>
      </w:r>
      <w:r>
        <w:t>he Act.</w:t>
      </w:r>
    </w:p>
    <w:p w14:paraId="18D6937D" w14:textId="33CD1ACA" w:rsidR="00147BB6" w:rsidRDefault="00147BB6" w:rsidP="00147BB6">
      <w:pPr>
        <w:pStyle w:val="ProFormaBodyTextLevel2"/>
      </w:pPr>
      <w:r w:rsidRPr="00147BB6">
        <w:rPr>
          <w:b/>
        </w:rPr>
        <w:t>employee</w:t>
      </w:r>
      <w:r w:rsidRPr="00147BB6">
        <w:t xml:space="preserve"> means a past or present employee of the Company.</w:t>
      </w:r>
    </w:p>
    <w:p w14:paraId="4C5A9E8B" w14:textId="77777777" w:rsidR="00147BB6" w:rsidRDefault="00147BB6" w:rsidP="00147BB6">
      <w:pPr>
        <w:pStyle w:val="ProFormaBodyTextLevel2"/>
      </w:pPr>
      <w:r>
        <w:rPr>
          <w:b/>
          <w:bCs/>
        </w:rPr>
        <w:t>engagement</w:t>
      </w:r>
      <w:r>
        <w:rPr>
          <w:b/>
          <w:bCs/>
          <w:spacing w:val="26"/>
        </w:rPr>
        <w:t xml:space="preserve"> </w:t>
      </w:r>
      <w:r>
        <w:rPr>
          <w:b/>
          <w:bCs/>
        </w:rPr>
        <w:t>fee</w:t>
      </w:r>
      <w:r>
        <w:rPr>
          <w:b/>
          <w:bCs/>
          <w:spacing w:val="26"/>
        </w:rPr>
        <w:t xml:space="preserve"> </w:t>
      </w:r>
      <w:r>
        <w:t>means</w:t>
      </w:r>
      <w:r>
        <w:rPr>
          <w:spacing w:val="26"/>
        </w:rPr>
        <w:t xml:space="preserve"> </w:t>
      </w:r>
      <w:r>
        <w:t>the</w:t>
      </w:r>
      <w:r>
        <w:rPr>
          <w:spacing w:val="26"/>
        </w:rPr>
        <w:t xml:space="preserve"> </w:t>
      </w:r>
      <w:r>
        <w:t>total</w:t>
      </w:r>
      <w:r>
        <w:rPr>
          <w:spacing w:val="26"/>
        </w:rPr>
        <w:t xml:space="preserve"> </w:t>
      </w:r>
      <w:r>
        <w:t>r</w:t>
      </w:r>
      <w:r>
        <w:rPr>
          <w:spacing w:val="-1"/>
        </w:rPr>
        <w:t>em</w:t>
      </w:r>
      <w:r>
        <w:t>uneration</w:t>
      </w:r>
      <w:r>
        <w:rPr>
          <w:spacing w:val="25"/>
        </w:rPr>
        <w:t xml:space="preserve"> </w:t>
      </w:r>
      <w:r>
        <w:t>payable</w:t>
      </w:r>
      <w:r>
        <w:rPr>
          <w:spacing w:val="25"/>
        </w:rPr>
        <w:t xml:space="preserve"> </w:t>
      </w:r>
      <w:r>
        <w:t>to the</w:t>
      </w:r>
      <w:r>
        <w:rPr>
          <w:spacing w:val="40"/>
        </w:rPr>
        <w:t xml:space="preserve"> </w:t>
      </w:r>
      <w:r>
        <w:t>Company</w:t>
      </w:r>
      <w:r>
        <w:rPr>
          <w:spacing w:val="40"/>
        </w:rPr>
        <w:t xml:space="preserve"> </w:t>
      </w:r>
      <w:r>
        <w:t>for</w:t>
      </w:r>
      <w:r>
        <w:rPr>
          <w:spacing w:val="40"/>
        </w:rPr>
        <w:t xml:space="preserve"> </w:t>
      </w:r>
      <w:r>
        <w:t>services</w:t>
      </w:r>
      <w:r>
        <w:rPr>
          <w:spacing w:val="40"/>
        </w:rPr>
        <w:t xml:space="preserve"> </w:t>
      </w:r>
      <w:r>
        <w:t>rendered</w:t>
      </w:r>
      <w:r>
        <w:rPr>
          <w:spacing w:val="40"/>
        </w:rPr>
        <w:t xml:space="preserve"> </w:t>
      </w:r>
      <w:r>
        <w:t>or</w:t>
      </w:r>
      <w:r>
        <w:rPr>
          <w:spacing w:val="40"/>
        </w:rPr>
        <w:t xml:space="preserve"> </w:t>
      </w:r>
      <w:r>
        <w:t>to</w:t>
      </w:r>
      <w:r>
        <w:rPr>
          <w:spacing w:val="40"/>
        </w:rPr>
        <w:t xml:space="preserve"> </w:t>
      </w:r>
      <w:r>
        <w:t>be</w:t>
      </w:r>
      <w:r>
        <w:rPr>
          <w:spacing w:val="40"/>
        </w:rPr>
        <w:t xml:space="preserve"> </w:t>
      </w:r>
      <w:r>
        <w:t>rendered</w:t>
      </w:r>
      <w:r>
        <w:rPr>
          <w:spacing w:val="40"/>
        </w:rPr>
        <w:t xml:space="preserve"> </w:t>
      </w:r>
      <w:r>
        <w:t>in rel</w:t>
      </w:r>
      <w:r>
        <w:rPr>
          <w:spacing w:val="-1"/>
        </w:rPr>
        <w:t>a</w:t>
      </w:r>
      <w:r>
        <w:t>tion</w:t>
      </w:r>
      <w:r>
        <w:rPr>
          <w:spacing w:val="-1"/>
        </w:rPr>
        <w:t xml:space="preserve"> </w:t>
      </w:r>
      <w:r>
        <w:t>to</w:t>
      </w:r>
      <w:r>
        <w:rPr>
          <w:spacing w:val="-1"/>
        </w:rPr>
        <w:t xml:space="preserve"> </w:t>
      </w:r>
      <w:r>
        <w:t>a</w:t>
      </w:r>
      <w:r>
        <w:rPr>
          <w:spacing w:val="-1"/>
        </w:rPr>
        <w:t xml:space="preserve"> </w:t>
      </w:r>
      <w:r>
        <w:t>Corporations</w:t>
      </w:r>
      <w:r>
        <w:rPr>
          <w:spacing w:val="-1"/>
        </w:rPr>
        <w:t xml:space="preserve"> </w:t>
      </w:r>
      <w:r>
        <w:t>Act</w:t>
      </w:r>
      <w:r>
        <w:rPr>
          <w:spacing w:val="-1"/>
        </w:rPr>
        <w:t xml:space="preserve"> </w:t>
      </w:r>
      <w:r>
        <w:t>audit.</w:t>
      </w:r>
    </w:p>
    <w:p w14:paraId="1F00F21E" w14:textId="77777777" w:rsidR="00147BB6" w:rsidRDefault="00147BB6" w:rsidP="00147BB6">
      <w:pPr>
        <w:pStyle w:val="ProFormaBodyTextLevel2"/>
      </w:pPr>
      <w:r>
        <w:rPr>
          <w:b/>
          <w:bCs/>
        </w:rPr>
        <w:t>net</w:t>
      </w:r>
      <w:r>
        <w:rPr>
          <w:b/>
          <w:bCs/>
          <w:spacing w:val="4"/>
        </w:rPr>
        <w:t xml:space="preserve"> </w:t>
      </w:r>
      <w:r>
        <w:rPr>
          <w:b/>
          <w:bCs/>
        </w:rPr>
        <w:t>tangible</w:t>
      </w:r>
      <w:r>
        <w:rPr>
          <w:b/>
          <w:bCs/>
          <w:spacing w:val="3"/>
        </w:rPr>
        <w:t xml:space="preserve"> </w:t>
      </w:r>
      <w:r>
        <w:rPr>
          <w:b/>
          <w:bCs/>
        </w:rPr>
        <w:t>assets</w:t>
      </w:r>
      <w:r>
        <w:rPr>
          <w:b/>
          <w:bCs/>
          <w:spacing w:val="4"/>
        </w:rPr>
        <w:t xml:space="preserve"> </w:t>
      </w:r>
      <w:r>
        <w:t>means</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4"/>
        </w:rPr>
        <w:t xml:space="preserve"> </w:t>
      </w:r>
      <w:r>
        <w:t>Company</w:t>
      </w:r>
      <w:r>
        <w:rPr>
          <w:spacing w:val="4"/>
        </w:rPr>
        <w:t xml:space="preserve"> </w:t>
      </w:r>
      <w:r>
        <w:t>on</w:t>
      </w:r>
      <w:r>
        <w:rPr>
          <w:spacing w:val="4"/>
        </w:rPr>
        <w:t xml:space="preserve"> </w:t>
      </w:r>
      <w:r>
        <w:t>a particul</w:t>
      </w:r>
      <w:r>
        <w:rPr>
          <w:spacing w:val="-1"/>
        </w:rPr>
        <w:t>a</w:t>
      </w:r>
      <w:r>
        <w:t>r</w:t>
      </w:r>
      <w:r>
        <w:rPr>
          <w:spacing w:val="23"/>
        </w:rPr>
        <w:t xml:space="preserve"> </w:t>
      </w:r>
      <w:r>
        <w:t>date,</w:t>
      </w:r>
      <w:r>
        <w:rPr>
          <w:spacing w:val="23"/>
        </w:rPr>
        <w:t xml:space="preserve"> </w:t>
      </w:r>
      <w:r>
        <w:t>the</w:t>
      </w:r>
      <w:r>
        <w:rPr>
          <w:spacing w:val="23"/>
        </w:rPr>
        <w:t xml:space="preserve"> </w:t>
      </w:r>
      <w:r>
        <w:t>tangible</w:t>
      </w:r>
      <w:r>
        <w:rPr>
          <w:spacing w:val="22"/>
        </w:rPr>
        <w:t xml:space="preserve"> </w:t>
      </w:r>
      <w:r>
        <w:t>ass</w:t>
      </w:r>
      <w:r>
        <w:rPr>
          <w:spacing w:val="-1"/>
        </w:rPr>
        <w:t>e</w:t>
      </w:r>
      <w:r>
        <w:t>ts</w:t>
      </w:r>
      <w:r>
        <w:rPr>
          <w:spacing w:val="23"/>
        </w:rPr>
        <w:t xml:space="preserve"> </w:t>
      </w:r>
      <w:r>
        <w:rPr>
          <w:spacing w:val="-1"/>
        </w:rPr>
        <w:t>(</w:t>
      </w:r>
      <w:r>
        <w:t>being</w:t>
      </w:r>
      <w:r>
        <w:rPr>
          <w:spacing w:val="23"/>
        </w:rPr>
        <w:t xml:space="preserve"> </w:t>
      </w:r>
      <w:r>
        <w:t>monetary</w:t>
      </w:r>
      <w:r>
        <w:rPr>
          <w:spacing w:val="23"/>
        </w:rPr>
        <w:t xml:space="preserve"> </w:t>
      </w:r>
      <w:r>
        <w:t>a</w:t>
      </w:r>
      <w:r>
        <w:rPr>
          <w:spacing w:val="-1"/>
        </w:rPr>
        <w:t>s</w:t>
      </w:r>
      <w:r>
        <w:t>sets and</w:t>
      </w:r>
      <w:r>
        <w:rPr>
          <w:spacing w:val="27"/>
        </w:rPr>
        <w:t xml:space="preserve"> </w:t>
      </w:r>
      <w:r>
        <w:t>assets</w:t>
      </w:r>
      <w:r>
        <w:rPr>
          <w:spacing w:val="27"/>
        </w:rPr>
        <w:t xml:space="preserve"> </w:t>
      </w:r>
      <w:r>
        <w:t>with</w:t>
      </w:r>
      <w:r>
        <w:rPr>
          <w:spacing w:val="27"/>
        </w:rPr>
        <w:t xml:space="preserve"> </w:t>
      </w:r>
      <w:r>
        <w:t>physical</w:t>
      </w:r>
      <w:r>
        <w:rPr>
          <w:spacing w:val="27"/>
        </w:rPr>
        <w:t xml:space="preserve"> </w:t>
      </w:r>
      <w:r>
        <w:t>sub</w:t>
      </w:r>
      <w:r>
        <w:rPr>
          <w:spacing w:val="-1"/>
        </w:rPr>
        <w:t>s</w:t>
      </w:r>
      <w:r>
        <w:t>tance)</w:t>
      </w:r>
      <w:r>
        <w:rPr>
          <w:spacing w:val="27"/>
        </w:rPr>
        <w:t xml:space="preserve"> </w:t>
      </w:r>
      <w:r>
        <w:t>less</w:t>
      </w:r>
      <w:r>
        <w:rPr>
          <w:spacing w:val="27"/>
        </w:rPr>
        <w:t xml:space="preserve"> </w:t>
      </w:r>
      <w:r>
        <w:t>all</w:t>
      </w:r>
      <w:r>
        <w:rPr>
          <w:spacing w:val="26"/>
        </w:rPr>
        <w:t xml:space="preserve"> </w:t>
      </w:r>
      <w:r>
        <w:t>liabilities where</w:t>
      </w:r>
      <w:r>
        <w:tab/>
        <w:t>the</w:t>
      </w:r>
      <w:r>
        <w:rPr>
          <w:spacing w:val="23"/>
        </w:rPr>
        <w:t xml:space="preserve"> </w:t>
      </w:r>
      <w:r>
        <w:t>assets</w:t>
      </w:r>
      <w:r>
        <w:rPr>
          <w:spacing w:val="24"/>
        </w:rPr>
        <w:t xml:space="preserve"> </w:t>
      </w:r>
      <w:r>
        <w:t>and</w:t>
      </w:r>
      <w:r>
        <w:rPr>
          <w:spacing w:val="24"/>
        </w:rPr>
        <w:t xml:space="preserve"> </w:t>
      </w:r>
      <w:r>
        <w:t>liabilities</w:t>
      </w:r>
      <w:r>
        <w:rPr>
          <w:spacing w:val="23"/>
        </w:rPr>
        <w:t xml:space="preserve"> </w:t>
      </w:r>
      <w:r>
        <w:t>are</w:t>
      </w:r>
      <w:r>
        <w:rPr>
          <w:spacing w:val="24"/>
        </w:rPr>
        <w:t xml:space="preserve"> </w:t>
      </w:r>
      <w:r>
        <w:t>det</w:t>
      </w:r>
      <w:r>
        <w:rPr>
          <w:spacing w:val="-1"/>
        </w:rPr>
        <w:t>er</w:t>
      </w:r>
      <w:r>
        <w:t>mined</w:t>
      </w:r>
      <w:r>
        <w:rPr>
          <w:spacing w:val="24"/>
        </w:rPr>
        <w:t xml:space="preserve"> </w:t>
      </w:r>
      <w:r>
        <w:t>in accordance</w:t>
      </w:r>
      <w:r>
        <w:rPr>
          <w:spacing w:val="10"/>
        </w:rPr>
        <w:t xml:space="preserve"> </w:t>
      </w:r>
      <w:r>
        <w:t>with</w:t>
      </w:r>
      <w:r>
        <w:rPr>
          <w:spacing w:val="10"/>
        </w:rPr>
        <w:t xml:space="preserve"> </w:t>
      </w:r>
      <w:r>
        <w:t>the</w:t>
      </w:r>
      <w:r>
        <w:rPr>
          <w:spacing w:val="10"/>
        </w:rPr>
        <w:t xml:space="preserve"> </w:t>
      </w:r>
      <w:r>
        <w:t>accounting</w:t>
      </w:r>
      <w:r>
        <w:rPr>
          <w:spacing w:val="10"/>
        </w:rPr>
        <w:t xml:space="preserve"> </w:t>
      </w:r>
      <w:r>
        <w:t>s</w:t>
      </w:r>
      <w:r>
        <w:rPr>
          <w:spacing w:val="-1"/>
        </w:rPr>
        <w:t>t</w:t>
      </w:r>
      <w:r>
        <w:t>andards</w:t>
      </w:r>
      <w:r>
        <w:rPr>
          <w:spacing w:val="10"/>
        </w:rPr>
        <w:t xml:space="preserve"> </w:t>
      </w:r>
      <w:r>
        <w:t>that</w:t>
      </w:r>
      <w:r>
        <w:rPr>
          <w:spacing w:val="10"/>
        </w:rPr>
        <w:t xml:space="preserve"> </w:t>
      </w:r>
      <w:r>
        <w:t>would</w:t>
      </w:r>
      <w:r>
        <w:rPr>
          <w:spacing w:val="10"/>
        </w:rPr>
        <w:t xml:space="preserve"> </w:t>
      </w:r>
      <w:r>
        <w:t>have applied</w:t>
      </w:r>
      <w:r>
        <w:rPr>
          <w:spacing w:val="23"/>
        </w:rPr>
        <w:t xml:space="preserve"> </w:t>
      </w:r>
      <w:r>
        <w:t>to</w:t>
      </w:r>
      <w:r>
        <w:rPr>
          <w:spacing w:val="23"/>
        </w:rPr>
        <w:t xml:space="preserve"> </w:t>
      </w:r>
      <w:r>
        <w:t>the</w:t>
      </w:r>
      <w:r>
        <w:rPr>
          <w:spacing w:val="23"/>
        </w:rPr>
        <w:t xml:space="preserve"> </w:t>
      </w:r>
      <w:r>
        <w:t>Company,</w:t>
      </w:r>
      <w:r>
        <w:rPr>
          <w:spacing w:val="23"/>
        </w:rPr>
        <w:t xml:space="preserve"> </w:t>
      </w:r>
      <w:r>
        <w:t>if</w:t>
      </w:r>
      <w:r>
        <w:rPr>
          <w:spacing w:val="24"/>
        </w:rPr>
        <w:t xml:space="preserve"> </w:t>
      </w:r>
      <w:r>
        <w:t>the</w:t>
      </w:r>
      <w:r>
        <w:rPr>
          <w:spacing w:val="24"/>
        </w:rPr>
        <w:t xml:space="preserve"> </w:t>
      </w:r>
      <w:r>
        <w:t>Company</w:t>
      </w:r>
      <w:r>
        <w:rPr>
          <w:spacing w:val="24"/>
        </w:rPr>
        <w:t xml:space="preserve"> </w:t>
      </w:r>
      <w:r>
        <w:t>was</w:t>
      </w:r>
      <w:r>
        <w:rPr>
          <w:spacing w:val="24"/>
        </w:rPr>
        <w:t xml:space="preserve"> </w:t>
      </w:r>
      <w:r>
        <w:t>required</w:t>
      </w:r>
      <w:r>
        <w:rPr>
          <w:spacing w:val="24"/>
        </w:rPr>
        <w:t xml:space="preserve"> </w:t>
      </w:r>
      <w:r>
        <w:t>to report</w:t>
      </w:r>
      <w:r>
        <w:rPr>
          <w:spacing w:val="37"/>
        </w:rPr>
        <w:t xml:space="preserve"> </w:t>
      </w:r>
      <w:r>
        <w:t>under</w:t>
      </w:r>
      <w:r>
        <w:rPr>
          <w:spacing w:val="37"/>
        </w:rPr>
        <w:t xml:space="preserve"> </w:t>
      </w:r>
      <w:r>
        <w:t>Chapter</w:t>
      </w:r>
      <w:r>
        <w:rPr>
          <w:spacing w:val="37"/>
        </w:rPr>
        <w:t xml:space="preserve"> </w:t>
      </w:r>
      <w:r>
        <w:t>2M</w:t>
      </w:r>
      <w:r>
        <w:rPr>
          <w:spacing w:val="37"/>
        </w:rPr>
        <w:t xml:space="preserve"> </w:t>
      </w:r>
      <w:r>
        <w:t>of</w:t>
      </w:r>
      <w:r>
        <w:rPr>
          <w:spacing w:val="37"/>
        </w:rPr>
        <w:t xml:space="preserve"> </w:t>
      </w:r>
      <w:r>
        <w:t>the</w:t>
      </w:r>
      <w:r>
        <w:rPr>
          <w:spacing w:val="37"/>
        </w:rPr>
        <w:t xml:space="preserve"> </w:t>
      </w:r>
      <w:r>
        <w:t>Act</w:t>
      </w:r>
      <w:r>
        <w:rPr>
          <w:spacing w:val="37"/>
        </w:rPr>
        <w:t xml:space="preserve"> </w:t>
      </w:r>
      <w:r>
        <w:t>and</w:t>
      </w:r>
      <w:r>
        <w:rPr>
          <w:spacing w:val="37"/>
        </w:rPr>
        <w:t xml:space="preserve"> </w:t>
      </w:r>
      <w:r>
        <w:t>had</w:t>
      </w:r>
      <w:r>
        <w:rPr>
          <w:spacing w:val="37"/>
        </w:rPr>
        <w:t xml:space="preserve"> </w:t>
      </w:r>
      <w:r>
        <w:t>a</w:t>
      </w:r>
      <w:r>
        <w:rPr>
          <w:spacing w:val="37"/>
        </w:rPr>
        <w:t xml:space="preserve"> </w:t>
      </w:r>
      <w:r>
        <w:t>financial year of 12 months ending on that date.</w:t>
      </w:r>
    </w:p>
    <w:p w14:paraId="19AA0DCF" w14:textId="77777777" w:rsidR="00147BB6" w:rsidRDefault="00147BB6" w:rsidP="00147BB6">
      <w:pPr>
        <w:pStyle w:val="ProFormaBodyTextLevel2"/>
      </w:pPr>
      <w:r>
        <w:rPr>
          <w:b/>
          <w:bCs/>
        </w:rPr>
        <w:t>offi</w:t>
      </w:r>
      <w:r>
        <w:rPr>
          <w:b/>
          <w:bCs/>
          <w:spacing w:val="-1"/>
        </w:rPr>
        <w:t>c</w:t>
      </w:r>
      <w:r>
        <w:rPr>
          <w:b/>
          <w:bCs/>
        </w:rPr>
        <w:t>er</w:t>
      </w:r>
      <w:r>
        <w:rPr>
          <w:b/>
          <w:bCs/>
          <w:spacing w:val="9"/>
        </w:rPr>
        <w:t xml:space="preserve"> </w:t>
      </w:r>
      <w:r>
        <w:t>means</w:t>
      </w:r>
      <w:r>
        <w:rPr>
          <w:spacing w:val="9"/>
        </w:rPr>
        <w:t xml:space="preserve"> </w:t>
      </w:r>
      <w:r>
        <w:t>a</w:t>
      </w:r>
      <w:r>
        <w:rPr>
          <w:spacing w:val="9"/>
        </w:rPr>
        <w:t xml:space="preserve"> </w:t>
      </w:r>
      <w:r>
        <w:t>past</w:t>
      </w:r>
      <w:r>
        <w:rPr>
          <w:spacing w:val="9"/>
        </w:rPr>
        <w:t xml:space="preserve"> </w:t>
      </w:r>
      <w:r>
        <w:t>or</w:t>
      </w:r>
      <w:r>
        <w:rPr>
          <w:spacing w:val="9"/>
        </w:rPr>
        <w:t xml:space="preserve"> </w:t>
      </w:r>
      <w:r>
        <w:t>present</w:t>
      </w:r>
      <w:r>
        <w:rPr>
          <w:spacing w:val="9"/>
        </w:rPr>
        <w:t xml:space="preserve"> </w:t>
      </w:r>
      <w:r>
        <w:t>officer</w:t>
      </w:r>
      <w:r>
        <w:rPr>
          <w:spacing w:val="9"/>
        </w:rPr>
        <w:t xml:space="preserve"> </w:t>
      </w:r>
      <w:r>
        <w:t>(as</w:t>
      </w:r>
      <w:r>
        <w:rPr>
          <w:spacing w:val="9"/>
        </w:rPr>
        <w:t xml:space="preserve"> </w:t>
      </w:r>
      <w:r>
        <w:t>defined</w:t>
      </w:r>
      <w:r>
        <w:rPr>
          <w:spacing w:val="9"/>
        </w:rPr>
        <w:t xml:space="preserve"> </w:t>
      </w:r>
      <w:r>
        <w:t>in</w:t>
      </w:r>
      <w:r>
        <w:rPr>
          <w:spacing w:val="9"/>
        </w:rPr>
        <w:t xml:space="preserve"> </w:t>
      </w:r>
      <w:r>
        <w:t>s9</w:t>
      </w:r>
      <w:r>
        <w:rPr>
          <w:spacing w:val="9"/>
        </w:rPr>
        <w:t xml:space="preserve"> </w:t>
      </w:r>
      <w:r>
        <w:t>of the Act) of the Company.</w:t>
      </w:r>
    </w:p>
    <w:p w14:paraId="516195D1" w14:textId="77777777" w:rsidR="00147BB6" w:rsidRDefault="00147BB6" w:rsidP="00147BB6">
      <w:pPr>
        <w:pStyle w:val="ProFormaBodyTextLevel2"/>
      </w:pPr>
      <w:r>
        <w:rPr>
          <w:b/>
          <w:bCs/>
        </w:rPr>
        <w:t>run-off</w:t>
      </w:r>
      <w:r>
        <w:rPr>
          <w:b/>
          <w:bCs/>
          <w:spacing w:val="6"/>
        </w:rPr>
        <w:t xml:space="preserve"> </w:t>
      </w:r>
      <w:r>
        <w:rPr>
          <w:b/>
          <w:bCs/>
        </w:rPr>
        <w:t>cover</w:t>
      </w:r>
      <w:r>
        <w:rPr>
          <w:b/>
          <w:bCs/>
          <w:spacing w:val="5"/>
        </w:rPr>
        <w:t xml:space="preserve"> </w:t>
      </w:r>
      <w:r>
        <w:t>means</w:t>
      </w:r>
      <w:r>
        <w:rPr>
          <w:spacing w:val="6"/>
        </w:rPr>
        <w:t xml:space="preserve"> </w:t>
      </w:r>
      <w:r>
        <w:rPr>
          <w:spacing w:val="1"/>
        </w:rPr>
        <w:t>i</w:t>
      </w:r>
      <w:r>
        <w:t>nsurance</w:t>
      </w:r>
      <w:r>
        <w:rPr>
          <w:spacing w:val="6"/>
        </w:rPr>
        <w:t xml:space="preserve"> </w:t>
      </w:r>
      <w:r>
        <w:t>cover</w:t>
      </w:r>
      <w:r>
        <w:rPr>
          <w:spacing w:val="6"/>
        </w:rPr>
        <w:t xml:space="preserve"> </w:t>
      </w:r>
      <w:r>
        <w:t>for</w:t>
      </w:r>
      <w:r>
        <w:rPr>
          <w:spacing w:val="6"/>
        </w:rPr>
        <w:t xml:space="preserve"> </w:t>
      </w:r>
      <w:r>
        <w:t>claims</w:t>
      </w:r>
      <w:r>
        <w:rPr>
          <w:spacing w:val="7"/>
        </w:rPr>
        <w:t xml:space="preserve"> </w:t>
      </w:r>
      <w:r>
        <w:t>made during</w:t>
      </w:r>
      <w:r>
        <w:rPr>
          <w:spacing w:val="25"/>
        </w:rPr>
        <w:t xml:space="preserve"> </w:t>
      </w:r>
      <w:r>
        <w:t>the</w:t>
      </w:r>
      <w:r>
        <w:rPr>
          <w:spacing w:val="25"/>
        </w:rPr>
        <w:t xml:space="preserve"> </w:t>
      </w:r>
      <w:r>
        <w:t>run-off</w:t>
      </w:r>
      <w:r>
        <w:rPr>
          <w:spacing w:val="25"/>
        </w:rPr>
        <w:t xml:space="preserve"> </w:t>
      </w:r>
      <w:r>
        <w:t>period</w:t>
      </w:r>
      <w:r>
        <w:rPr>
          <w:spacing w:val="25"/>
        </w:rPr>
        <w:t xml:space="preserve"> </w:t>
      </w:r>
      <w:r>
        <w:t>against</w:t>
      </w:r>
      <w:r>
        <w:rPr>
          <w:spacing w:val="25"/>
        </w:rPr>
        <w:t xml:space="preserve"> </w:t>
      </w:r>
      <w:r>
        <w:t>the</w:t>
      </w:r>
      <w:r>
        <w:rPr>
          <w:spacing w:val="25"/>
        </w:rPr>
        <w:t xml:space="preserve"> </w:t>
      </w:r>
      <w:r>
        <w:t>Company</w:t>
      </w:r>
      <w:r>
        <w:rPr>
          <w:spacing w:val="25"/>
        </w:rPr>
        <w:t xml:space="preserve"> </w:t>
      </w:r>
      <w:r>
        <w:t>in</w:t>
      </w:r>
      <w:r>
        <w:rPr>
          <w:spacing w:val="25"/>
        </w:rPr>
        <w:t xml:space="preserve"> </w:t>
      </w:r>
      <w:r>
        <w:t xml:space="preserve">respect of Corporations Act audits conducted by the Company </w:t>
      </w:r>
      <w:r>
        <w:rPr>
          <w:spacing w:val="-1"/>
        </w:rPr>
        <w:t>durin</w:t>
      </w:r>
      <w:r>
        <w:t>g</w:t>
      </w:r>
      <w:r>
        <w:rPr>
          <w:spacing w:val="5"/>
        </w:rPr>
        <w:t xml:space="preserve"> </w:t>
      </w:r>
      <w:r>
        <w:rPr>
          <w:spacing w:val="-1"/>
        </w:rPr>
        <w:t>it</w:t>
      </w:r>
      <w:r>
        <w:t>s</w:t>
      </w:r>
      <w:r>
        <w:rPr>
          <w:spacing w:val="5"/>
        </w:rPr>
        <w:t xml:space="preserve"> </w:t>
      </w:r>
      <w:r>
        <w:rPr>
          <w:spacing w:val="-1"/>
        </w:rPr>
        <w:t>perio</w:t>
      </w:r>
      <w:r>
        <w:t>d</w:t>
      </w:r>
      <w:r>
        <w:rPr>
          <w:spacing w:val="5"/>
        </w:rPr>
        <w:t xml:space="preserve"> </w:t>
      </w:r>
      <w:r>
        <w:rPr>
          <w:spacing w:val="-1"/>
        </w:rPr>
        <w:t>o</w:t>
      </w:r>
      <w:r>
        <w:t>f</w:t>
      </w:r>
      <w:r>
        <w:rPr>
          <w:spacing w:val="5"/>
        </w:rPr>
        <w:t xml:space="preserve"> </w:t>
      </w:r>
      <w:r>
        <w:rPr>
          <w:spacing w:val="-1"/>
        </w:rPr>
        <w:t>registr</w:t>
      </w:r>
      <w:r>
        <w:t>a</w:t>
      </w:r>
      <w:r>
        <w:rPr>
          <w:spacing w:val="-1"/>
        </w:rPr>
        <w:t>tio</w:t>
      </w:r>
      <w:r>
        <w:t>n</w:t>
      </w:r>
      <w:r>
        <w:rPr>
          <w:spacing w:val="5"/>
        </w:rPr>
        <w:t xml:space="preserve"> </w:t>
      </w:r>
      <w:r>
        <w:rPr>
          <w:spacing w:val="-1"/>
        </w:rPr>
        <w:t>a</w:t>
      </w:r>
      <w:r>
        <w:t>s</w:t>
      </w:r>
      <w:r>
        <w:rPr>
          <w:spacing w:val="5"/>
        </w:rPr>
        <w:t xml:space="preserve"> </w:t>
      </w:r>
      <w:r>
        <w:rPr>
          <w:spacing w:val="-1"/>
        </w:rPr>
        <w:t>a</w:t>
      </w:r>
      <w:r>
        <w:t>n</w:t>
      </w:r>
      <w:r>
        <w:rPr>
          <w:spacing w:val="5"/>
        </w:rPr>
        <w:t xml:space="preserve"> </w:t>
      </w:r>
      <w:r>
        <w:rPr>
          <w:spacing w:val="-1"/>
        </w:rPr>
        <w:t>authorise</w:t>
      </w:r>
      <w:r>
        <w:t>d</w:t>
      </w:r>
      <w:r>
        <w:rPr>
          <w:spacing w:val="5"/>
        </w:rPr>
        <w:t xml:space="preserve"> </w:t>
      </w:r>
      <w:r>
        <w:rPr>
          <w:spacing w:val="-1"/>
        </w:rPr>
        <w:t xml:space="preserve">audit </w:t>
      </w:r>
      <w:r>
        <w:t>company.</w:t>
      </w:r>
    </w:p>
    <w:p w14:paraId="74607749" w14:textId="69C24CF0" w:rsidR="00147BB6" w:rsidRDefault="00147BB6" w:rsidP="006B1961">
      <w:pPr>
        <w:pStyle w:val="ProFormaBodyTextLevel2"/>
      </w:pPr>
      <w:r>
        <w:rPr>
          <w:b/>
          <w:bCs/>
        </w:rPr>
        <w:t>run-off</w:t>
      </w:r>
      <w:r>
        <w:rPr>
          <w:b/>
          <w:bCs/>
          <w:spacing w:val="12"/>
        </w:rPr>
        <w:t xml:space="preserve"> </w:t>
      </w:r>
      <w:r>
        <w:rPr>
          <w:b/>
          <w:bCs/>
        </w:rPr>
        <w:t>period</w:t>
      </w:r>
      <w:r>
        <w:rPr>
          <w:b/>
          <w:bCs/>
          <w:spacing w:val="11"/>
        </w:rPr>
        <w:t xml:space="preserve"> </w:t>
      </w:r>
      <w:r>
        <w:t>means</w:t>
      </w:r>
      <w:r>
        <w:rPr>
          <w:spacing w:val="12"/>
        </w:rPr>
        <w:t xml:space="preserve"> </w:t>
      </w:r>
      <w:r>
        <w:t>the</w:t>
      </w:r>
      <w:r>
        <w:rPr>
          <w:spacing w:val="12"/>
        </w:rPr>
        <w:t xml:space="preserve"> </w:t>
      </w:r>
      <w:r>
        <w:t>period</w:t>
      </w:r>
      <w:r>
        <w:rPr>
          <w:spacing w:val="12"/>
        </w:rPr>
        <w:t xml:space="preserve"> </w:t>
      </w:r>
      <w:r>
        <w:t>commencing</w:t>
      </w:r>
      <w:r>
        <w:rPr>
          <w:spacing w:val="12"/>
        </w:rPr>
        <w:t xml:space="preserve"> </w:t>
      </w:r>
      <w:r>
        <w:t>on</w:t>
      </w:r>
      <w:r>
        <w:rPr>
          <w:spacing w:val="12"/>
        </w:rPr>
        <w:t xml:space="preserve"> </w:t>
      </w:r>
      <w:r>
        <w:t>the</w:t>
      </w:r>
      <w:r>
        <w:rPr>
          <w:spacing w:val="12"/>
        </w:rPr>
        <w:t xml:space="preserve"> </w:t>
      </w:r>
      <w:r>
        <w:t>date on which the Company's registration as an authorised audit company</w:t>
      </w:r>
      <w:r>
        <w:rPr>
          <w:spacing w:val="27"/>
        </w:rPr>
        <w:t xml:space="preserve"> </w:t>
      </w:r>
      <w:r>
        <w:t>is</w:t>
      </w:r>
      <w:r>
        <w:rPr>
          <w:spacing w:val="27"/>
        </w:rPr>
        <w:t xml:space="preserve"> </w:t>
      </w:r>
      <w:r>
        <w:t>cancelled</w:t>
      </w:r>
      <w:r>
        <w:rPr>
          <w:spacing w:val="27"/>
        </w:rPr>
        <w:t xml:space="preserve"> </w:t>
      </w:r>
      <w:r>
        <w:t>and</w:t>
      </w:r>
      <w:r>
        <w:rPr>
          <w:spacing w:val="27"/>
        </w:rPr>
        <w:t xml:space="preserve"> </w:t>
      </w:r>
      <w:r>
        <w:t>ending</w:t>
      </w:r>
      <w:r>
        <w:rPr>
          <w:spacing w:val="27"/>
        </w:rPr>
        <w:t xml:space="preserve"> </w:t>
      </w:r>
      <w:r>
        <w:t>on</w:t>
      </w:r>
      <w:r>
        <w:rPr>
          <w:spacing w:val="27"/>
        </w:rPr>
        <w:t xml:space="preserve"> </w:t>
      </w:r>
      <w:r>
        <w:t>the</w:t>
      </w:r>
      <w:r>
        <w:rPr>
          <w:spacing w:val="27"/>
        </w:rPr>
        <w:t xml:space="preserve"> </w:t>
      </w:r>
      <w:r>
        <w:t>seventh anniversary</w:t>
      </w:r>
      <w:r>
        <w:rPr>
          <w:spacing w:val="-1"/>
        </w:rPr>
        <w:t xml:space="preserve"> </w:t>
      </w:r>
      <w:r>
        <w:t>of</w:t>
      </w:r>
      <w:r>
        <w:rPr>
          <w:spacing w:val="-1"/>
        </w:rPr>
        <w:t xml:space="preserve"> </w:t>
      </w:r>
      <w:r>
        <w:t>that</w:t>
      </w:r>
      <w:r>
        <w:rPr>
          <w:spacing w:val="-1"/>
        </w:rPr>
        <w:t xml:space="preserve"> </w:t>
      </w:r>
      <w:r>
        <w:t>date.</w:t>
      </w:r>
    </w:p>
    <w:p w14:paraId="4F82D8C1" w14:textId="49CEBBE6" w:rsidR="00147BB6" w:rsidRDefault="000733C6" w:rsidP="000733C6">
      <w:pPr>
        <w:pStyle w:val="ProFormaBodyTextLevel1"/>
      </w:pPr>
      <w:r w:rsidRPr="000733C6">
        <w:t>In this Deed, unless the context otherwise requires:</w:t>
      </w:r>
    </w:p>
    <w:p w14:paraId="7CD89587" w14:textId="77777777" w:rsidR="000733C6" w:rsidRDefault="000733C6" w:rsidP="00D1329D">
      <w:pPr>
        <w:pStyle w:val="ProFormaBodyTextLevel2"/>
      </w:pPr>
      <w:r>
        <w:rPr>
          <w:spacing w:val="-1"/>
        </w:rPr>
        <w:t>W</w:t>
      </w:r>
      <w:r>
        <w:t>ords</w:t>
      </w:r>
      <w:r>
        <w:rPr>
          <w:spacing w:val="19"/>
        </w:rPr>
        <w:t xml:space="preserve"> </w:t>
      </w:r>
      <w:r>
        <w:t>importing</w:t>
      </w:r>
      <w:r>
        <w:rPr>
          <w:spacing w:val="18"/>
        </w:rPr>
        <w:t xml:space="preserve"> </w:t>
      </w:r>
      <w:r>
        <w:t>the</w:t>
      </w:r>
      <w:r>
        <w:rPr>
          <w:spacing w:val="18"/>
        </w:rPr>
        <w:t xml:space="preserve"> </w:t>
      </w:r>
      <w:r>
        <w:t>singular</w:t>
      </w:r>
      <w:r>
        <w:rPr>
          <w:spacing w:val="18"/>
        </w:rPr>
        <w:t xml:space="preserve"> </w:t>
      </w:r>
      <w:r>
        <w:rPr>
          <w:spacing w:val="-1"/>
        </w:rPr>
        <w:t>includ</w:t>
      </w:r>
      <w:r>
        <w:t>e</w:t>
      </w:r>
      <w:r>
        <w:rPr>
          <w:spacing w:val="18"/>
        </w:rPr>
        <w:t xml:space="preserve"> </w:t>
      </w:r>
      <w:r>
        <w:rPr>
          <w:spacing w:val="-1"/>
        </w:rPr>
        <w:t>th</w:t>
      </w:r>
      <w:r>
        <w:t>e</w:t>
      </w:r>
      <w:r>
        <w:rPr>
          <w:spacing w:val="18"/>
        </w:rPr>
        <w:t xml:space="preserve"> </w:t>
      </w:r>
      <w:r>
        <w:rPr>
          <w:spacing w:val="-1"/>
        </w:rPr>
        <w:t>plura</w:t>
      </w:r>
      <w:r>
        <w:t>l</w:t>
      </w:r>
      <w:r>
        <w:rPr>
          <w:spacing w:val="18"/>
        </w:rPr>
        <w:t xml:space="preserve"> </w:t>
      </w:r>
      <w:r>
        <w:rPr>
          <w:spacing w:val="-1"/>
        </w:rPr>
        <w:t>(an</w:t>
      </w:r>
      <w:r>
        <w:t>d</w:t>
      </w:r>
      <w:r>
        <w:rPr>
          <w:spacing w:val="18"/>
        </w:rPr>
        <w:t xml:space="preserve"> </w:t>
      </w:r>
      <w:r>
        <w:rPr>
          <w:spacing w:val="-1"/>
        </w:rPr>
        <w:t xml:space="preserve">vice </w:t>
      </w:r>
      <w:r>
        <w:t>versa).</w:t>
      </w:r>
    </w:p>
    <w:p w14:paraId="3201C3A5" w14:textId="75C90586" w:rsidR="000733C6" w:rsidRDefault="000733C6" w:rsidP="00D1329D">
      <w:pPr>
        <w:pStyle w:val="ProFormaBodyTextLevel2"/>
      </w:pPr>
      <w:r>
        <w:t>Re</w:t>
      </w:r>
      <w:r>
        <w:rPr>
          <w:spacing w:val="-1"/>
        </w:rPr>
        <w:t>f</w:t>
      </w:r>
      <w:r>
        <w:t>erences</w:t>
      </w:r>
      <w:r w:rsidR="00162B03">
        <w:t xml:space="preserve"> </w:t>
      </w:r>
      <w:r>
        <w:t>to</w:t>
      </w:r>
      <w:r w:rsidR="00162B03">
        <w:t xml:space="preserve"> </w:t>
      </w:r>
      <w:r>
        <w:t>laws</w:t>
      </w:r>
      <w:r w:rsidR="00162B03">
        <w:t xml:space="preserve"> </w:t>
      </w:r>
      <w:r>
        <w:t>include</w:t>
      </w:r>
      <w:r w:rsidR="00162B03">
        <w:t xml:space="preserve"> </w:t>
      </w:r>
      <w:r>
        <w:t>all</w:t>
      </w:r>
      <w:r w:rsidR="00162B03">
        <w:t xml:space="preserve"> </w:t>
      </w:r>
      <w:r>
        <w:t>laws</w:t>
      </w:r>
      <w:r w:rsidR="00162B03">
        <w:t xml:space="preserve"> </w:t>
      </w:r>
      <w:r>
        <w:t>amending, consolidating or replacing the laws referred to.</w:t>
      </w:r>
    </w:p>
    <w:p w14:paraId="6B90F70C" w14:textId="77777777" w:rsidR="000733C6" w:rsidRDefault="000733C6" w:rsidP="00D1329D">
      <w:pPr>
        <w:pStyle w:val="ProFormaBodyTextLevel2"/>
      </w:pPr>
      <w:r>
        <w:t>References</w:t>
      </w:r>
      <w:r>
        <w:rPr>
          <w:spacing w:val="45"/>
        </w:rPr>
        <w:t xml:space="preserve"> </w:t>
      </w:r>
      <w:r>
        <w:t>to</w:t>
      </w:r>
      <w:r>
        <w:rPr>
          <w:spacing w:val="45"/>
        </w:rPr>
        <w:t xml:space="preserve"> </w:t>
      </w:r>
      <w:r>
        <w:t>any</w:t>
      </w:r>
      <w:r>
        <w:rPr>
          <w:spacing w:val="45"/>
        </w:rPr>
        <w:t xml:space="preserve"> </w:t>
      </w:r>
      <w:r>
        <w:t>documents</w:t>
      </w:r>
      <w:r>
        <w:rPr>
          <w:spacing w:val="46"/>
        </w:rPr>
        <w:t xml:space="preserve"> </w:t>
      </w:r>
      <w:r>
        <w:t>(including</w:t>
      </w:r>
      <w:r>
        <w:rPr>
          <w:spacing w:val="45"/>
        </w:rPr>
        <w:t xml:space="preserve"> </w:t>
      </w:r>
      <w:r>
        <w:t>this</w:t>
      </w:r>
      <w:r>
        <w:rPr>
          <w:spacing w:val="45"/>
        </w:rPr>
        <w:t xml:space="preserve"> </w:t>
      </w:r>
      <w:r>
        <w:t>Deed)</w:t>
      </w:r>
      <w:r>
        <w:rPr>
          <w:spacing w:val="45"/>
        </w:rPr>
        <w:t xml:space="preserve"> </w:t>
      </w:r>
      <w:r>
        <w:t>is</w:t>
      </w:r>
      <w:r>
        <w:rPr>
          <w:spacing w:val="45"/>
        </w:rPr>
        <w:t xml:space="preserve"> </w:t>
      </w:r>
      <w:r>
        <w:t>a reference</w:t>
      </w:r>
      <w:r>
        <w:rPr>
          <w:spacing w:val="10"/>
        </w:rPr>
        <w:t xml:space="preserve"> </w:t>
      </w:r>
      <w:r>
        <w:t>to</w:t>
      </w:r>
      <w:r>
        <w:rPr>
          <w:spacing w:val="10"/>
        </w:rPr>
        <w:t xml:space="preserve"> </w:t>
      </w:r>
      <w:r>
        <w:t>that</w:t>
      </w:r>
      <w:r>
        <w:rPr>
          <w:spacing w:val="10"/>
        </w:rPr>
        <w:t xml:space="preserve"> </w:t>
      </w:r>
      <w:r>
        <w:t>document</w:t>
      </w:r>
      <w:r>
        <w:rPr>
          <w:spacing w:val="10"/>
        </w:rPr>
        <w:t xml:space="preserve"> </w:t>
      </w:r>
      <w:r>
        <w:t>as</w:t>
      </w:r>
      <w:r>
        <w:rPr>
          <w:spacing w:val="11"/>
        </w:rPr>
        <w:t xml:space="preserve"> </w:t>
      </w:r>
      <w:r>
        <w:rPr>
          <w:spacing w:val="-1"/>
        </w:rPr>
        <w:t>varied</w:t>
      </w:r>
      <w:r>
        <w:t>,</w:t>
      </w:r>
      <w:r>
        <w:rPr>
          <w:spacing w:val="10"/>
        </w:rPr>
        <w:t xml:space="preserve"> </w:t>
      </w:r>
      <w:r>
        <w:rPr>
          <w:spacing w:val="-1"/>
        </w:rPr>
        <w:t>reissued</w:t>
      </w:r>
      <w:r>
        <w:t>,</w:t>
      </w:r>
      <w:r>
        <w:rPr>
          <w:spacing w:val="10"/>
        </w:rPr>
        <w:t xml:space="preserve"> </w:t>
      </w:r>
      <w:r>
        <w:rPr>
          <w:spacing w:val="-1"/>
        </w:rPr>
        <w:t>o</w:t>
      </w:r>
      <w:r>
        <w:t>r</w:t>
      </w:r>
      <w:r>
        <w:rPr>
          <w:spacing w:val="10"/>
        </w:rPr>
        <w:t xml:space="preserve"> </w:t>
      </w:r>
      <w:r>
        <w:rPr>
          <w:spacing w:val="-1"/>
        </w:rPr>
        <w:t>replaced f</w:t>
      </w:r>
      <w:r>
        <w:t>rom time to time.</w:t>
      </w:r>
    </w:p>
    <w:p w14:paraId="5CF8A494" w14:textId="6F8889D5" w:rsidR="000733C6" w:rsidRDefault="000733C6" w:rsidP="00D1329D">
      <w:pPr>
        <w:pStyle w:val="ProFormaBodyTextLevel2"/>
      </w:pPr>
      <w:r>
        <w:t>Headings</w:t>
      </w:r>
      <w:r>
        <w:rPr>
          <w:spacing w:val="3"/>
        </w:rPr>
        <w:t xml:space="preserve"> </w:t>
      </w:r>
      <w:r>
        <w:t>are</w:t>
      </w:r>
      <w:r>
        <w:rPr>
          <w:spacing w:val="3"/>
        </w:rPr>
        <w:t xml:space="preserve"> </w:t>
      </w:r>
      <w:r>
        <w:t>for</w:t>
      </w:r>
      <w:r>
        <w:rPr>
          <w:spacing w:val="3"/>
        </w:rPr>
        <w:t xml:space="preserve"> </w:t>
      </w:r>
      <w:r>
        <w:t>convenience</w:t>
      </w:r>
      <w:r>
        <w:rPr>
          <w:spacing w:val="1"/>
        </w:rPr>
        <w:t xml:space="preserve"> </w:t>
      </w:r>
      <w:r>
        <w:t>only</w:t>
      </w:r>
      <w:r>
        <w:rPr>
          <w:spacing w:val="3"/>
        </w:rPr>
        <w:t xml:space="preserve"> </w:t>
      </w:r>
      <w:r>
        <w:t>and</w:t>
      </w:r>
      <w:r>
        <w:rPr>
          <w:spacing w:val="3"/>
        </w:rPr>
        <w:t xml:space="preserve"> </w:t>
      </w:r>
      <w:r>
        <w:t>do</w:t>
      </w:r>
      <w:r>
        <w:rPr>
          <w:spacing w:val="3"/>
        </w:rPr>
        <w:t xml:space="preserve"> </w:t>
      </w:r>
      <w:r>
        <w:t>not</w:t>
      </w:r>
      <w:r>
        <w:rPr>
          <w:spacing w:val="3"/>
        </w:rPr>
        <w:t xml:space="preserve"> </w:t>
      </w:r>
      <w:r>
        <w:t>form</w:t>
      </w:r>
      <w:r>
        <w:rPr>
          <w:spacing w:val="1"/>
        </w:rPr>
        <w:t xml:space="preserve"> </w:t>
      </w:r>
      <w:r>
        <w:t>part</w:t>
      </w:r>
      <w:r>
        <w:rPr>
          <w:spacing w:val="3"/>
        </w:rPr>
        <w:t xml:space="preserve"> </w:t>
      </w:r>
      <w:r>
        <w:t>of this Deed.</w:t>
      </w:r>
    </w:p>
    <w:p w14:paraId="2D6DFCD0" w14:textId="30D42B89" w:rsidR="00D1329D" w:rsidRDefault="00D1329D" w:rsidP="00D1329D">
      <w:pPr>
        <w:pStyle w:val="ProFormaHeading2"/>
      </w:pPr>
      <w:r>
        <w:t>Nature of Deed</w:t>
      </w:r>
    </w:p>
    <w:p w14:paraId="35C3BA70" w14:textId="04DB95E3" w:rsidR="00D1329D" w:rsidRDefault="00D1329D" w:rsidP="00D1329D">
      <w:pPr>
        <w:pStyle w:val="ProFormaBodyTextLevel1"/>
      </w:pPr>
      <w:r w:rsidRPr="00D1329D">
        <w:t>The Director acknowledges that this Deed is executed as a Deed Poll in favour of ASIC, the Company, and the Interested Persons and may be relied on and enforced by ASIC in accordance with its terms, notwithstanding that none of ASIC, the Company, nor the Interested Persons are parties to this Deed.</w:t>
      </w:r>
    </w:p>
    <w:p w14:paraId="3BB40975" w14:textId="20762FE0" w:rsidR="00D1329D" w:rsidRDefault="00D1329D" w:rsidP="00D1329D">
      <w:pPr>
        <w:pStyle w:val="ProFormaHeading2"/>
      </w:pPr>
      <w:r>
        <w:t>Conditions</w:t>
      </w:r>
    </w:p>
    <w:p w14:paraId="7A6C1BDF" w14:textId="7DEDC0F1" w:rsidR="00D1329D" w:rsidRDefault="00D1329D" w:rsidP="00D1329D">
      <w:pPr>
        <w:pStyle w:val="ProFormaBodyTextLevel1"/>
      </w:pPr>
      <w:r w:rsidRPr="00D1329D">
        <w:t>The Director has an obligation under clause 5 of this Deed if and only if the Company is registered as an authorised audit company (whether before, on or after the date of this Deed). This obligation continues:</w:t>
      </w:r>
    </w:p>
    <w:p w14:paraId="65673402" w14:textId="77777777" w:rsidR="00D1329D" w:rsidRDefault="00D1329D" w:rsidP="00D1329D">
      <w:pPr>
        <w:pStyle w:val="ProFormaBodyTextLevel2"/>
      </w:pPr>
      <w:r>
        <w:t>even</w:t>
      </w:r>
      <w:r>
        <w:rPr>
          <w:spacing w:val="-1"/>
        </w:rPr>
        <w:t xml:space="preserve"> </w:t>
      </w:r>
      <w:r>
        <w:t>if</w:t>
      </w:r>
      <w:r>
        <w:rPr>
          <w:spacing w:val="-1"/>
        </w:rPr>
        <w:t xml:space="preserve"> </w:t>
      </w:r>
      <w:r>
        <w:t>the</w:t>
      </w:r>
      <w:r>
        <w:rPr>
          <w:spacing w:val="-1"/>
        </w:rPr>
        <w:t xml:space="preserve"> </w:t>
      </w:r>
      <w:r>
        <w:t>Company</w:t>
      </w:r>
      <w:r>
        <w:rPr>
          <w:spacing w:val="-1"/>
        </w:rPr>
        <w:t xml:space="preserve"> </w:t>
      </w:r>
      <w:r>
        <w:t>later</w:t>
      </w:r>
      <w:r>
        <w:rPr>
          <w:spacing w:val="-1"/>
        </w:rPr>
        <w:t xml:space="preserve"> </w:t>
      </w:r>
      <w:r>
        <w:t>cea</w:t>
      </w:r>
      <w:r>
        <w:rPr>
          <w:spacing w:val="-1"/>
        </w:rPr>
        <w:t>s</w:t>
      </w:r>
      <w:r>
        <w:t>es to be an authorised audit company for any reason; and</w:t>
      </w:r>
    </w:p>
    <w:p w14:paraId="7F469F58" w14:textId="7E938292" w:rsidR="00D1329D" w:rsidRDefault="00D1329D" w:rsidP="00D1329D">
      <w:pPr>
        <w:pStyle w:val="ProFormaBodyTextLevel2"/>
      </w:pPr>
      <w:r>
        <w:t>even if the Director ceases to be a director of the Company for any reason.</w:t>
      </w:r>
    </w:p>
    <w:p w14:paraId="21D712B9" w14:textId="00C48834" w:rsidR="00D1329D" w:rsidRDefault="00D1329D" w:rsidP="00D1329D">
      <w:pPr>
        <w:pStyle w:val="ProFormaHeading2"/>
      </w:pPr>
      <w:r>
        <w:t>Variation and termination</w:t>
      </w:r>
    </w:p>
    <w:p w14:paraId="2493E7AA" w14:textId="77777777" w:rsidR="00D1329D" w:rsidRDefault="00D1329D" w:rsidP="00D1329D">
      <w:pPr>
        <w:pStyle w:val="ProFormaBodyTextLevel1"/>
      </w:pPr>
      <w:r>
        <w:rPr>
          <w:spacing w:val="-1"/>
        </w:rPr>
        <w:t>Subjec</w:t>
      </w:r>
      <w:r>
        <w:t>t</w:t>
      </w:r>
      <w:r>
        <w:rPr>
          <w:spacing w:val="26"/>
        </w:rPr>
        <w:t xml:space="preserve"> </w:t>
      </w:r>
      <w:r>
        <w:rPr>
          <w:spacing w:val="-1"/>
        </w:rPr>
        <w:t>t</w:t>
      </w:r>
      <w:r>
        <w:t>o</w:t>
      </w:r>
      <w:r>
        <w:rPr>
          <w:spacing w:val="26"/>
        </w:rPr>
        <w:t xml:space="preserve"> </w:t>
      </w:r>
      <w:r>
        <w:rPr>
          <w:spacing w:val="-1"/>
        </w:rPr>
        <w:t>clause</w:t>
      </w:r>
      <w:r>
        <w:t>s</w:t>
      </w:r>
      <w:r>
        <w:rPr>
          <w:spacing w:val="26"/>
        </w:rPr>
        <w:t xml:space="preserve"> </w:t>
      </w:r>
      <w:r>
        <w:rPr>
          <w:spacing w:val="-1"/>
        </w:rPr>
        <w:t>4.</w:t>
      </w:r>
      <w:r>
        <w:t>3</w:t>
      </w:r>
      <w:r>
        <w:rPr>
          <w:spacing w:val="26"/>
        </w:rPr>
        <w:t xml:space="preserve"> </w:t>
      </w:r>
      <w:r>
        <w:rPr>
          <w:spacing w:val="-1"/>
        </w:rPr>
        <w:t>an</w:t>
      </w:r>
      <w:r>
        <w:t>d</w:t>
      </w:r>
      <w:r>
        <w:rPr>
          <w:spacing w:val="26"/>
        </w:rPr>
        <w:t xml:space="preserve"> </w:t>
      </w:r>
      <w:r>
        <w:rPr>
          <w:spacing w:val="-1"/>
        </w:rPr>
        <w:t>4.4</w:t>
      </w:r>
      <w:r>
        <w:t>,</w:t>
      </w:r>
      <w:r>
        <w:rPr>
          <w:spacing w:val="26"/>
        </w:rPr>
        <w:t xml:space="preserve"> </w:t>
      </w:r>
      <w:r>
        <w:rPr>
          <w:spacing w:val="-1"/>
        </w:rPr>
        <w:t>thi</w:t>
      </w:r>
      <w:r>
        <w:t>s</w:t>
      </w:r>
      <w:r>
        <w:rPr>
          <w:spacing w:val="26"/>
        </w:rPr>
        <w:t xml:space="preserve"> </w:t>
      </w:r>
      <w:r>
        <w:rPr>
          <w:spacing w:val="-1"/>
        </w:rPr>
        <w:t>Dee</w:t>
      </w:r>
      <w:r>
        <w:t>d</w:t>
      </w:r>
      <w:r>
        <w:rPr>
          <w:spacing w:val="26"/>
        </w:rPr>
        <w:t xml:space="preserve"> </w:t>
      </w:r>
      <w:r>
        <w:rPr>
          <w:spacing w:val="-2"/>
        </w:rPr>
        <w:t>m</w:t>
      </w:r>
      <w:r>
        <w:t>ay</w:t>
      </w:r>
      <w:r>
        <w:rPr>
          <w:spacing w:val="26"/>
        </w:rPr>
        <w:t xml:space="preserve"> </w:t>
      </w:r>
      <w:r>
        <w:rPr>
          <w:spacing w:val="-1"/>
        </w:rPr>
        <w:t>no</w:t>
      </w:r>
      <w:r>
        <w:t>t</w:t>
      </w:r>
      <w:r>
        <w:rPr>
          <w:spacing w:val="26"/>
        </w:rPr>
        <w:t xml:space="preserve"> </w:t>
      </w:r>
      <w:r>
        <w:rPr>
          <w:spacing w:val="-1"/>
        </w:rPr>
        <w:t>b</w:t>
      </w:r>
      <w:r>
        <w:t>e</w:t>
      </w:r>
      <w:r>
        <w:rPr>
          <w:spacing w:val="26"/>
        </w:rPr>
        <w:t xml:space="preserve"> </w:t>
      </w:r>
      <w:r>
        <w:rPr>
          <w:spacing w:val="-1"/>
        </w:rPr>
        <w:t>varie</w:t>
      </w:r>
      <w:r>
        <w:t>d</w:t>
      </w:r>
      <w:r>
        <w:rPr>
          <w:spacing w:val="26"/>
        </w:rPr>
        <w:t xml:space="preserve"> </w:t>
      </w:r>
      <w:r>
        <w:rPr>
          <w:spacing w:val="-1"/>
        </w:rPr>
        <w:t xml:space="preserve">or </w:t>
      </w:r>
      <w:r>
        <w:t>revoked except with ASIC</w:t>
      </w:r>
      <w:r>
        <w:rPr>
          <w:spacing w:val="-2"/>
        </w:rPr>
        <w:t>'</w:t>
      </w:r>
      <w:r>
        <w:t>s prior written co</w:t>
      </w:r>
      <w:r>
        <w:rPr>
          <w:spacing w:val="-2"/>
        </w:rPr>
        <w:t>n</w:t>
      </w:r>
      <w:r>
        <w:t>sent.</w:t>
      </w:r>
    </w:p>
    <w:p w14:paraId="28E2F987" w14:textId="77777777" w:rsidR="00D1329D" w:rsidRDefault="00D1329D" w:rsidP="00D1329D">
      <w:pPr>
        <w:pStyle w:val="ProFormaBodyTextLevel1"/>
      </w:pPr>
      <w:r>
        <w:t>If</w:t>
      </w:r>
      <w:r>
        <w:rPr>
          <w:spacing w:val="21"/>
        </w:rPr>
        <w:t xml:space="preserve"> </w:t>
      </w:r>
      <w:r>
        <w:t>this</w:t>
      </w:r>
      <w:r>
        <w:rPr>
          <w:spacing w:val="21"/>
        </w:rPr>
        <w:t xml:space="preserve"> </w:t>
      </w:r>
      <w:r>
        <w:t>Deed</w:t>
      </w:r>
      <w:r>
        <w:rPr>
          <w:spacing w:val="20"/>
        </w:rPr>
        <w:t xml:space="preserve"> </w:t>
      </w:r>
      <w:r>
        <w:t>is</w:t>
      </w:r>
      <w:r>
        <w:rPr>
          <w:spacing w:val="21"/>
        </w:rPr>
        <w:t xml:space="preserve"> </w:t>
      </w:r>
      <w:r>
        <w:t>varied</w:t>
      </w:r>
      <w:r>
        <w:rPr>
          <w:spacing w:val="21"/>
        </w:rPr>
        <w:t xml:space="preserve"> </w:t>
      </w:r>
      <w:r>
        <w:t>or</w:t>
      </w:r>
      <w:r>
        <w:rPr>
          <w:spacing w:val="21"/>
        </w:rPr>
        <w:t xml:space="preserve"> </w:t>
      </w:r>
      <w:r>
        <w:t>revoked</w:t>
      </w:r>
      <w:r>
        <w:rPr>
          <w:spacing w:val="21"/>
        </w:rPr>
        <w:t xml:space="preserve"> </w:t>
      </w:r>
      <w:r>
        <w:t>in</w:t>
      </w:r>
      <w:r>
        <w:rPr>
          <w:spacing w:val="21"/>
        </w:rPr>
        <w:t xml:space="preserve"> </w:t>
      </w:r>
      <w:r>
        <w:t>accorda</w:t>
      </w:r>
      <w:r>
        <w:rPr>
          <w:spacing w:val="-2"/>
        </w:rPr>
        <w:t>n</w:t>
      </w:r>
      <w:r>
        <w:t>ce</w:t>
      </w:r>
      <w:r>
        <w:rPr>
          <w:spacing w:val="21"/>
        </w:rPr>
        <w:t xml:space="preserve"> </w:t>
      </w:r>
      <w:r>
        <w:t>with</w:t>
      </w:r>
      <w:r>
        <w:rPr>
          <w:spacing w:val="21"/>
        </w:rPr>
        <w:t xml:space="preserve"> </w:t>
      </w:r>
      <w:r>
        <w:t>clause</w:t>
      </w:r>
      <w:r>
        <w:rPr>
          <w:spacing w:val="21"/>
        </w:rPr>
        <w:t xml:space="preserve"> </w:t>
      </w:r>
      <w:r>
        <w:t>4.1 or</w:t>
      </w:r>
      <w:r>
        <w:rPr>
          <w:spacing w:val="8"/>
        </w:rPr>
        <w:t xml:space="preserve"> </w:t>
      </w:r>
      <w:r>
        <w:t>clause</w:t>
      </w:r>
      <w:r>
        <w:rPr>
          <w:spacing w:val="8"/>
        </w:rPr>
        <w:t xml:space="preserve"> </w:t>
      </w:r>
      <w:r>
        <w:t>4.3</w:t>
      </w:r>
      <w:r>
        <w:rPr>
          <w:spacing w:val="8"/>
        </w:rPr>
        <w:t xml:space="preserve"> </w:t>
      </w:r>
      <w:r>
        <w:t>then</w:t>
      </w:r>
      <w:r>
        <w:rPr>
          <w:spacing w:val="8"/>
        </w:rPr>
        <w:t xml:space="preserve"> </w:t>
      </w:r>
      <w:r>
        <w:t>in</w:t>
      </w:r>
      <w:r>
        <w:rPr>
          <w:spacing w:val="6"/>
        </w:rPr>
        <w:t xml:space="preserve"> </w:t>
      </w:r>
      <w:r>
        <w:rPr>
          <w:spacing w:val="-1"/>
        </w:rPr>
        <w:t>additio</w:t>
      </w:r>
      <w:r>
        <w:t>n</w:t>
      </w:r>
      <w:r>
        <w:rPr>
          <w:spacing w:val="7"/>
        </w:rPr>
        <w:t xml:space="preserve"> </w:t>
      </w:r>
      <w:r>
        <w:rPr>
          <w:spacing w:val="-1"/>
        </w:rPr>
        <w:t>an</w:t>
      </w:r>
      <w:r>
        <w:t>d</w:t>
      </w:r>
      <w:r>
        <w:rPr>
          <w:spacing w:val="7"/>
        </w:rPr>
        <w:t xml:space="preserve"> </w:t>
      </w:r>
      <w:r>
        <w:rPr>
          <w:spacing w:val="-1"/>
        </w:rPr>
        <w:t>withou</w:t>
      </w:r>
      <w:r>
        <w:t>t</w:t>
      </w:r>
      <w:r>
        <w:rPr>
          <w:spacing w:val="7"/>
        </w:rPr>
        <w:t xml:space="preserve"> </w:t>
      </w:r>
      <w:r>
        <w:rPr>
          <w:spacing w:val="-1"/>
        </w:rPr>
        <w:t>p</w:t>
      </w:r>
      <w:r>
        <w:rPr>
          <w:spacing w:val="1"/>
        </w:rPr>
        <w:t>r</w:t>
      </w:r>
      <w:r>
        <w:rPr>
          <w:spacing w:val="-1"/>
        </w:rPr>
        <w:t>ejudic</w:t>
      </w:r>
      <w:r>
        <w:t>e</w:t>
      </w:r>
      <w:r>
        <w:rPr>
          <w:spacing w:val="7"/>
        </w:rPr>
        <w:t xml:space="preserve"> </w:t>
      </w:r>
      <w:r>
        <w:rPr>
          <w:spacing w:val="-1"/>
        </w:rPr>
        <w:t>t</w:t>
      </w:r>
      <w:r>
        <w:t>o</w:t>
      </w:r>
      <w:r>
        <w:rPr>
          <w:spacing w:val="7"/>
        </w:rPr>
        <w:t xml:space="preserve"> </w:t>
      </w:r>
      <w:r>
        <w:rPr>
          <w:spacing w:val="-1"/>
        </w:rPr>
        <w:t>an</w:t>
      </w:r>
      <w:r>
        <w:t>y</w:t>
      </w:r>
      <w:r>
        <w:rPr>
          <w:spacing w:val="7"/>
        </w:rPr>
        <w:t xml:space="preserve"> </w:t>
      </w:r>
      <w:r>
        <w:rPr>
          <w:spacing w:val="-1"/>
        </w:rPr>
        <w:t xml:space="preserve">other </w:t>
      </w:r>
      <w:r>
        <w:t>rights, powers or re</w:t>
      </w:r>
      <w:r>
        <w:rPr>
          <w:spacing w:val="-2"/>
        </w:rPr>
        <w:t>m</w:t>
      </w:r>
      <w:r>
        <w:t>edies avail</w:t>
      </w:r>
      <w:r>
        <w:rPr>
          <w:spacing w:val="-1"/>
        </w:rPr>
        <w:t>a</w:t>
      </w:r>
      <w:r>
        <w:t>ble</w:t>
      </w:r>
      <w:r>
        <w:rPr>
          <w:spacing w:val="-1"/>
        </w:rPr>
        <w:t xml:space="preserve"> </w:t>
      </w:r>
      <w:r>
        <w:t>to</w:t>
      </w:r>
      <w:r>
        <w:rPr>
          <w:spacing w:val="-1"/>
        </w:rPr>
        <w:t xml:space="preserve"> </w:t>
      </w:r>
      <w:r>
        <w:t>ASIC</w:t>
      </w:r>
      <w:r>
        <w:rPr>
          <w:spacing w:val="-1"/>
        </w:rPr>
        <w:t xml:space="preserve"> </w:t>
      </w:r>
      <w:r>
        <w:t>and</w:t>
      </w:r>
      <w:r>
        <w:rPr>
          <w:spacing w:val="-1"/>
        </w:rPr>
        <w:t xml:space="preserve"> </w:t>
      </w:r>
      <w:r>
        <w:t>the</w:t>
      </w:r>
      <w:r>
        <w:rPr>
          <w:spacing w:val="-1"/>
        </w:rPr>
        <w:t xml:space="preserve"> </w:t>
      </w:r>
      <w:r>
        <w:t>Co</w:t>
      </w:r>
      <w:r>
        <w:rPr>
          <w:spacing w:val="-2"/>
        </w:rPr>
        <w:t>m</w:t>
      </w:r>
      <w:r>
        <w:t>pany:</w:t>
      </w:r>
    </w:p>
    <w:p w14:paraId="3580B3E9" w14:textId="77777777" w:rsidR="00D1329D" w:rsidRDefault="00D1329D" w:rsidP="00D1329D">
      <w:pPr>
        <w:pStyle w:val="ProFormaBodyTextLevel2"/>
      </w:pPr>
      <w:r>
        <w:t>In the case of a variation—the Director’s obligations under this</w:t>
      </w:r>
      <w:r>
        <w:rPr>
          <w:spacing w:val="8"/>
        </w:rPr>
        <w:t xml:space="preserve"> </w:t>
      </w:r>
      <w:r>
        <w:t>Deed</w:t>
      </w:r>
      <w:r>
        <w:rPr>
          <w:spacing w:val="8"/>
        </w:rPr>
        <w:t xml:space="preserve"> </w:t>
      </w:r>
      <w:r>
        <w:t>are</w:t>
      </w:r>
      <w:r>
        <w:rPr>
          <w:spacing w:val="8"/>
        </w:rPr>
        <w:t xml:space="preserve"> </w:t>
      </w:r>
      <w:r>
        <w:t>varied</w:t>
      </w:r>
      <w:r>
        <w:rPr>
          <w:spacing w:val="8"/>
        </w:rPr>
        <w:t xml:space="preserve"> </w:t>
      </w:r>
      <w:r>
        <w:t>in</w:t>
      </w:r>
      <w:r>
        <w:rPr>
          <w:spacing w:val="8"/>
        </w:rPr>
        <w:t xml:space="preserve"> </w:t>
      </w:r>
      <w:r>
        <w:t>accordance</w:t>
      </w:r>
      <w:r>
        <w:rPr>
          <w:spacing w:val="8"/>
        </w:rPr>
        <w:t xml:space="preserve"> </w:t>
      </w:r>
      <w:r>
        <w:t>with</w:t>
      </w:r>
      <w:r>
        <w:rPr>
          <w:spacing w:val="8"/>
        </w:rPr>
        <w:t xml:space="preserve"> </w:t>
      </w:r>
      <w:r>
        <w:t>the</w:t>
      </w:r>
      <w:r>
        <w:rPr>
          <w:spacing w:val="8"/>
        </w:rPr>
        <w:t xml:space="preserve"> </w:t>
      </w:r>
      <w:r>
        <w:t>variation</w:t>
      </w:r>
      <w:r>
        <w:rPr>
          <w:spacing w:val="8"/>
        </w:rPr>
        <w:t xml:space="preserve"> </w:t>
      </w:r>
      <w:r>
        <w:t>from the date of the variation; and</w:t>
      </w:r>
    </w:p>
    <w:p w14:paraId="1744DD3C" w14:textId="77777777" w:rsidR="00D1329D" w:rsidRDefault="00D1329D" w:rsidP="00D1329D">
      <w:pPr>
        <w:pStyle w:val="ProFormaBodyTextLevel2"/>
      </w:pPr>
      <w:r>
        <w:t>In</w:t>
      </w:r>
      <w:r>
        <w:rPr>
          <w:spacing w:val="10"/>
        </w:rPr>
        <w:t xml:space="preserve"> </w:t>
      </w:r>
      <w:r>
        <w:t>the</w:t>
      </w:r>
      <w:r>
        <w:rPr>
          <w:spacing w:val="10"/>
        </w:rPr>
        <w:t xml:space="preserve"> </w:t>
      </w:r>
      <w:r>
        <w:t>case</w:t>
      </w:r>
      <w:r>
        <w:rPr>
          <w:spacing w:val="10"/>
        </w:rPr>
        <w:t xml:space="preserve"> </w:t>
      </w:r>
      <w:r>
        <w:t>of</w:t>
      </w:r>
      <w:r>
        <w:rPr>
          <w:spacing w:val="10"/>
        </w:rPr>
        <w:t xml:space="preserve"> </w:t>
      </w:r>
      <w:r>
        <w:t>a</w:t>
      </w:r>
      <w:r>
        <w:rPr>
          <w:spacing w:val="10"/>
        </w:rPr>
        <w:t xml:space="preserve"> </w:t>
      </w:r>
      <w:r>
        <w:t>revocation—the</w:t>
      </w:r>
      <w:r>
        <w:rPr>
          <w:spacing w:val="10"/>
        </w:rPr>
        <w:t xml:space="preserve"> </w:t>
      </w:r>
      <w:r>
        <w:t>Director</w:t>
      </w:r>
      <w:r>
        <w:rPr>
          <w:spacing w:val="10"/>
        </w:rPr>
        <w:t xml:space="preserve"> </w:t>
      </w:r>
      <w:r>
        <w:t>is</w:t>
      </w:r>
      <w:r>
        <w:rPr>
          <w:spacing w:val="10"/>
        </w:rPr>
        <w:t xml:space="preserve"> </w:t>
      </w:r>
      <w:r>
        <w:t>released,</w:t>
      </w:r>
      <w:r>
        <w:rPr>
          <w:spacing w:val="10"/>
        </w:rPr>
        <w:t xml:space="preserve"> </w:t>
      </w:r>
      <w:r>
        <w:t xml:space="preserve">from </w:t>
      </w:r>
      <w:r>
        <w:rPr>
          <w:spacing w:val="-1"/>
        </w:rPr>
        <w:t>th</w:t>
      </w:r>
      <w:r>
        <w:t>e</w:t>
      </w:r>
      <w:r>
        <w:rPr>
          <w:spacing w:val="33"/>
        </w:rPr>
        <w:t xml:space="preserve"> </w:t>
      </w:r>
      <w:r>
        <w:rPr>
          <w:spacing w:val="-1"/>
        </w:rPr>
        <w:t>dat</w:t>
      </w:r>
      <w:r>
        <w:t>e</w:t>
      </w:r>
      <w:r>
        <w:rPr>
          <w:spacing w:val="33"/>
        </w:rPr>
        <w:t xml:space="preserve"> </w:t>
      </w:r>
      <w:r>
        <w:rPr>
          <w:spacing w:val="-1"/>
        </w:rPr>
        <w:t>o</w:t>
      </w:r>
      <w:r>
        <w:t>f</w:t>
      </w:r>
      <w:r>
        <w:rPr>
          <w:spacing w:val="33"/>
        </w:rPr>
        <w:t xml:space="preserve"> </w:t>
      </w:r>
      <w:r>
        <w:rPr>
          <w:spacing w:val="-1"/>
        </w:rPr>
        <w:t>revoca</w:t>
      </w:r>
      <w:r>
        <w:t>tion,</w:t>
      </w:r>
      <w:r>
        <w:rPr>
          <w:spacing w:val="33"/>
        </w:rPr>
        <w:t xml:space="preserve"> </w:t>
      </w:r>
      <w:r>
        <w:t>from</w:t>
      </w:r>
      <w:r>
        <w:rPr>
          <w:spacing w:val="31"/>
        </w:rPr>
        <w:t xml:space="preserve"> </w:t>
      </w:r>
      <w:r>
        <w:t>his</w:t>
      </w:r>
      <w:r>
        <w:rPr>
          <w:spacing w:val="33"/>
        </w:rPr>
        <w:t xml:space="preserve"> </w:t>
      </w:r>
      <w:r>
        <w:t>or</w:t>
      </w:r>
      <w:r>
        <w:rPr>
          <w:spacing w:val="33"/>
        </w:rPr>
        <w:t xml:space="preserve"> </w:t>
      </w:r>
      <w:r>
        <w:t>h</w:t>
      </w:r>
      <w:r>
        <w:rPr>
          <w:spacing w:val="-1"/>
        </w:rPr>
        <w:t>e</w:t>
      </w:r>
      <w:r>
        <w:t>r</w:t>
      </w:r>
      <w:r>
        <w:rPr>
          <w:spacing w:val="33"/>
        </w:rPr>
        <w:t xml:space="preserve"> </w:t>
      </w:r>
      <w:r>
        <w:rPr>
          <w:spacing w:val="-1"/>
        </w:rPr>
        <w:t>obligation</w:t>
      </w:r>
      <w:r>
        <w:t>s</w:t>
      </w:r>
      <w:r>
        <w:rPr>
          <w:spacing w:val="33"/>
        </w:rPr>
        <w:t xml:space="preserve"> </w:t>
      </w:r>
      <w:r>
        <w:rPr>
          <w:spacing w:val="-1"/>
        </w:rPr>
        <w:t xml:space="preserve">under </w:t>
      </w:r>
      <w:r>
        <w:t xml:space="preserve">this Deed; </w:t>
      </w:r>
      <w:r>
        <w:rPr>
          <w:spacing w:val="-1"/>
        </w:rPr>
        <w:t>a</w:t>
      </w:r>
      <w:r>
        <w:t>nd</w:t>
      </w:r>
    </w:p>
    <w:p w14:paraId="698DD22A" w14:textId="73021E83" w:rsidR="00D1329D" w:rsidRDefault="00D1329D" w:rsidP="00D1329D">
      <w:pPr>
        <w:pStyle w:val="ProFormaBodyTextLevel2"/>
      </w:pPr>
      <w:r>
        <w:t>In</w:t>
      </w:r>
      <w:r>
        <w:rPr>
          <w:spacing w:val="29"/>
        </w:rPr>
        <w:t xml:space="preserve"> </w:t>
      </w:r>
      <w:r>
        <w:t>any</w:t>
      </w:r>
      <w:r>
        <w:rPr>
          <w:spacing w:val="29"/>
        </w:rPr>
        <w:t xml:space="preserve"> </w:t>
      </w:r>
      <w:r>
        <w:t>ca</w:t>
      </w:r>
      <w:r>
        <w:rPr>
          <w:spacing w:val="-1"/>
        </w:rPr>
        <w:t>s</w:t>
      </w:r>
      <w:r>
        <w:t>e—ASIC,</w:t>
      </w:r>
      <w:r>
        <w:rPr>
          <w:spacing w:val="29"/>
        </w:rPr>
        <w:t xml:space="preserve"> </w:t>
      </w:r>
      <w:r>
        <w:t>the</w:t>
      </w:r>
      <w:r>
        <w:rPr>
          <w:spacing w:val="29"/>
        </w:rPr>
        <w:t xml:space="preserve"> </w:t>
      </w:r>
      <w:r>
        <w:t>Company</w:t>
      </w:r>
      <w:r>
        <w:rPr>
          <w:spacing w:val="29"/>
        </w:rPr>
        <w:t xml:space="preserve"> </w:t>
      </w:r>
      <w:r>
        <w:t>and</w:t>
      </w:r>
      <w:r>
        <w:rPr>
          <w:spacing w:val="29"/>
        </w:rPr>
        <w:t xml:space="preserve"> </w:t>
      </w:r>
      <w:r>
        <w:t>the</w:t>
      </w:r>
      <w:r>
        <w:rPr>
          <w:spacing w:val="29"/>
        </w:rPr>
        <w:t xml:space="preserve"> </w:t>
      </w:r>
      <w:r>
        <w:t>Interested Persons</w:t>
      </w:r>
      <w:r>
        <w:rPr>
          <w:spacing w:val="25"/>
        </w:rPr>
        <w:t xml:space="preserve"> </w:t>
      </w:r>
      <w:r>
        <w:t>retain</w:t>
      </w:r>
      <w:r>
        <w:rPr>
          <w:spacing w:val="25"/>
        </w:rPr>
        <w:t xml:space="preserve"> </w:t>
      </w:r>
      <w:r>
        <w:t>any</w:t>
      </w:r>
      <w:r>
        <w:rPr>
          <w:spacing w:val="25"/>
        </w:rPr>
        <w:t xml:space="preserve"> </w:t>
      </w:r>
      <w:r>
        <w:t>rights</w:t>
      </w:r>
      <w:r>
        <w:rPr>
          <w:spacing w:val="25"/>
        </w:rPr>
        <w:t xml:space="preserve"> </w:t>
      </w:r>
      <w:r>
        <w:t>each</w:t>
      </w:r>
      <w:r>
        <w:rPr>
          <w:spacing w:val="24"/>
        </w:rPr>
        <w:t xml:space="preserve"> </w:t>
      </w:r>
      <w:r>
        <w:t>has</w:t>
      </w:r>
      <w:r>
        <w:rPr>
          <w:spacing w:val="24"/>
        </w:rPr>
        <w:t xml:space="preserve"> </w:t>
      </w:r>
      <w:r>
        <w:t>against</w:t>
      </w:r>
      <w:r>
        <w:rPr>
          <w:spacing w:val="24"/>
        </w:rPr>
        <w:t xml:space="preserve"> </w:t>
      </w:r>
      <w:r>
        <w:t>the</w:t>
      </w:r>
      <w:r>
        <w:rPr>
          <w:spacing w:val="24"/>
        </w:rPr>
        <w:t xml:space="preserve"> </w:t>
      </w:r>
      <w:r>
        <w:t>Director</w:t>
      </w:r>
      <w:r>
        <w:rPr>
          <w:spacing w:val="24"/>
        </w:rPr>
        <w:t xml:space="preserve"> </w:t>
      </w:r>
      <w:r>
        <w:t>in respect</w:t>
      </w:r>
      <w:r>
        <w:rPr>
          <w:spacing w:val="12"/>
        </w:rPr>
        <w:t xml:space="preserve"> </w:t>
      </w:r>
      <w:r>
        <w:t>of</w:t>
      </w:r>
      <w:r>
        <w:rPr>
          <w:spacing w:val="12"/>
        </w:rPr>
        <w:t xml:space="preserve"> </w:t>
      </w:r>
      <w:r>
        <w:t>any</w:t>
      </w:r>
      <w:r>
        <w:rPr>
          <w:spacing w:val="12"/>
        </w:rPr>
        <w:t xml:space="preserve"> </w:t>
      </w:r>
      <w:r>
        <w:t>breach</w:t>
      </w:r>
      <w:r>
        <w:rPr>
          <w:spacing w:val="10"/>
        </w:rPr>
        <w:t xml:space="preserve"> </w:t>
      </w:r>
      <w:r>
        <w:t>that</w:t>
      </w:r>
      <w:r>
        <w:rPr>
          <w:spacing w:val="12"/>
        </w:rPr>
        <w:t xml:space="preserve"> </w:t>
      </w:r>
      <w:r>
        <w:t>occ</w:t>
      </w:r>
      <w:r>
        <w:rPr>
          <w:spacing w:val="-3"/>
        </w:rPr>
        <w:t>u</w:t>
      </w:r>
      <w:r>
        <w:t>rred</w:t>
      </w:r>
      <w:r>
        <w:rPr>
          <w:spacing w:val="10"/>
        </w:rPr>
        <w:t xml:space="preserve"> </w:t>
      </w:r>
      <w:r>
        <w:t>before</w:t>
      </w:r>
      <w:r>
        <w:rPr>
          <w:spacing w:val="11"/>
        </w:rPr>
        <w:t xml:space="preserve"> </w:t>
      </w:r>
      <w:r>
        <w:t>the</w:t>
      </w:r>
      <w:r>
        <w:rPr>
          <w:spacing w:val="11"/>
        </w:rPr>
        <w:t xml:space="preserve"> </w:t>
      </w:r>
      <w:r>
        <w:t>variation</w:t>
      </w:r>
      <w:r>
        <w:rPr>
          <w:spacing w:val="11"/>
        </w:rPr>
        <w:t xml:space="preserve"> </w:t>
      </w:r>
      <w:r>
        <w:t>or revocation of this Deed.</w:t>
      </w:r>
    </w:p>
    <w:p w14:paraId="7390BEFF" w14:textId="706F3E4A" w:rsidR="00D1329D" w:rsidRDefault="00D1329D" w:rsidP="00D1329D">
      <w:pPr>
        <w:pStyle w:val="ProFormaBodyTextLevel1"/>
      </w:pPr>
      <w:r>
        <w:t>This</w:t>
      </w:r>
      <w:r w:rsidR="00162B03">
        <w:t xml:space="preserve"> </w:t>
      </w:r>
      <w:r>
        <w:t>Deed</w:t>
      </w:r>
      <w:r w:rsidR="00162B03">
        <w:t xml:space="preserve"> </w:t>
      </w:r>
      <w:r>
        <w:t>ceases</w:t>
      </w:r>
      <w:r w:rsidR="00162B03">
        <w:t xml:space="preserve"> </w:t>
      </w:r>
      <w:r>
        <w:t>to</w:t>
      </w:r>
      <w:r w:rsidR="00162B03">
        <w:t xml:space="preserve"> </w:t>
      </w:r>
      <w:r>
        <w:t>have</w:t>
      </w:r>
      <w:r w:rsidR="00162B03">
        <w:t xml:space="preserve"> </w:t>
      </w:r>
      <w:r>
        <w:rPr>
          <w:spacing w:val="-1"/>
        </w:rPr>
        <w:t>e</w:t>
      </w:r>
      <w:r>
        <w:t>ffect</w:t>
      </w:r>
      <w:r w:rsidR="00162B03">
        <w:t xml:space="preserve"> </w:t>
      </w:r>
      <w:r>
        <w:t>to</w:t>
      </w:r>
      <w:r w:rsidR="00162B03">
        <w:t xml:space="preserve"> </w:t>
      </w:r>
      <w:r>
        <w:t>t</w:t>
      </w:r>
      <w:r>
        <w:rPr>
          <w:spacing w:val="-2"/>
        </w:rPr>
        <w:t>h</w:t>
      </w:r>
      <w:r>
        <w:t>e</w:t>
      </w:r>
      <w:r w:rsidR="00162B03">
        <w:t xml:space="preserve"> </w:t>
      </w:r>
      <w:r>
        <w:t>extent</w:t>
      </w:r>
      <w:r w:rsidR="00162B03">
        <w:t xml:space="preserve"> </w:t>
      </w:r>
      <w:r>
        <w:t>of</w:t>
      </w:r>
      <w:r w:rsidR="00162B03">
        <w:t xml:space="preserve"> </w:t>
      </w:r>
      <w:r>
        <w:t>any inconsi</w:t>
      </w:r>
      <w:r>
        <w:rPr>
          <w:spacing w:val="-1"/>
        </w:rPr>
        <w:t>s</w:t>
      </w:r>
      <w:r>
        <w:t>ten</w:t>
      </w:r>
      <w:r>
        <w:rPr>
          <w:spacing w:val="-1"/>
        </w:rPr>
        <w:t>c</w:t>
      </w:r>
      <w:r>
        <w:t>y with:</w:t>
      </w:r>
    </w:p>
    <w:p w14:paraId="516BBA19" w14:textId="77777777" w:rsidR="00D1329D" w:rsidRDefault="00D1329D" w:rsidP="00D1329D">
      <w:pPr>
        <w:pStyle w:val="ProFormaBodyTextLevel2"/>
      </w:pPr>
      <w:r>
        <w:t>any amendments to the Act; or</w:t>
      </w:r>
    </w:p>
    <w:p w14:paraId="3E26D690" w14:textId="6A57EFCA" w:rsidR="00D1329D" w:rsidRDefault="00D1329D" w:rsidP="00D1329D">
      <w:pPr>
        <w:pStyle w:val="ProFormaBodyTextLevel2"/>
      </w:pPr>
      <w:r>
        <w:rPr>
          <w:spacing w:val="-1"/>
        </w:rPr>
        <w:t>an</w:t>
      </w:r>
      <w:r>
        <w:t>y</w:t>
      </w:r>
      <w:r>
        <w:rPr>
          <w:spacing w:val="11"/>
        </w:rPr>
        <w:t xml:space="preserve"> </w:t>
      </w:r>
      <w:r>
        <w:rPr>
          <w:spacing w:val="-1"/>
        </w:rPr>
        <w:t>regulation</w:t>
      </w:r>
      <w:r>
        <w:t>s</w:t>
      </w:r>
      <w:r>
        <w:rPr>
          <w:spacing w:val="11"/>
        </w:rPr>
        <w:t xml:space="preserve"> </w:t>
      </w:r>
      <w:r>
        <w:t>ma</w:t>
      </w:r>
      <w:r>
        <w:rPr>
          <w:spacing w:val="-1"/>
        </w:rPr>
        <w:t>d</w:t>
      </w:r>
      <w:r>
        <w:t>e</w:t>
      </w:r>
      <w:r>
        <w:rPr>
          <w:spacing w:val="11"/>
        </w:rPr>
        <w:t xml:space="preserve"> </w:t>
      </w:r>
      <w:r>
        <w:rPr>
          <w:spacing w:val="-1"/>
        </w:rPr>
        <w:t>unde</w:t>
      </w:r>
      <w:r>
        <w:t>r</w:t>
      </w:r>
      <w:r>
        <w:rPr>
          <w:spacing w:val="11"/>
        </w:rPr>
        <w:t xml:space="preserve"> </w:t>
      </w:r>
      <w:r>
        <w:rPr>
          <w:spacing w:val="-1"/>
        </w:rPr>
        <w:t>th</w:t>
      </w:r>
      <w:r>
        <w:t>e</w:t>
      </w:r>
      <w:r>
        <w:rPr>
          <w:spacing w:val="11"/>
        </w:rPr>
        <w:t xml:space="preserve"> </w:t>
      </w:r>
      <w:r>
        <w:rPr>
          <w:spacing w:val="-1"/>
        </w:rPr>
        <w:t>Ac</w:t>
      </w:r>
      <w:r>
        <w:t>t</w:t>
      </w:r>
      <w:r>
        <w:rPr>
          <w:spacing w:val="11"/>
        </w:rPr>
        <w:t xml:space="preserve"> </w:t>
      </w:r>
      <w:r>
        <w:rPr>
          <w:spacing w:val="-1"/>
        </w:rPr>
        <w:t>dealin</w:t>
      </w:r>
      <w:r>
        <w:t>g</w:t>
      </w:r>
      <w:r>
        <w:rPr>
          <w:spacing w:val="11"/>
        </w:rPr>
        <w:t xml:space="preserve"> </w:t>
      </w:r>
      <w:r>
        <w:rPr>
          <w:spacing w:val="-1"/>
        </w:rPr>
        <w:t>wit</w:t>
      </w:r>
      <w:r>
        <w:t>h</w:t>
      </w:r>
      <w:r>
        <w:rPr>
          <w:spacing w:val="11"/>
        </w:rPr>
        <w:t xml:space="preserve"> </w:t>
      </w:r>
      <w:r>
        <w:rPr>
          <w:spacing w:val="-1"/>
        </w:rPr>
        <w:t>th</w:t>
      </w:r>
      <w:r>
        <w:t>e</w:t>
      </w:r>
      <w:r>
        <w:rPr>
          <w:spacing w:val="11"/>
        </w:rPr>
        <w:t xml:space="preserve"> </w:t>
      </w:r>
      <w:r>
        <w:t>ma</w:t>
      </w:r>
      <w:r>
        <w:rPr>
          <w:spacing w:val="-1"/>
        </w:rPr>
        <w:t xml:space="preserve">tters </w:t>
      </w:r>
      <w:r>
        <w:t>specified</w:t>
      </w:r>
      <w:r>
        <w:rPr>
          <w:spacing w:val="6"/>
        </w:rPr>
        <w:t xml:space="preserve"> </w:t>
      </w:r>
      <w:r>
        <w:t>in</w:t>
      </w:r>
      <w:r>
        <w:rPr>
          <w:spacing w:val="4"/>
        </w:rPr>
        <w:t xml:space="preserve"> </w:t>
      </w:r>
      <w:r>
        <w:t>clau</w:t>
      </w:r>
      <w:r>
        <w:rPr>
          <w:spacing w:val="-1"/>
        </w:rPr>
        <w:t>s</w:t>
      </w:r>
      <w:r>
        <w:t>e</w:t>
      </w:r>
      <w:r>
        <w:rPr>
          <w:spacing w:val="6"/>
        </w:rPr>
        <w:t xml:space="preserve"> </w:t>
      </w:r>
      <w:r>
        <w:t>5</w:t>
      </w:r>
      <w:r>
        <w:rPr>
          <w:spacing w:val="6"/>
        </w:rPr>
        <w:t xml:space="preserve"> </w:t>
      </w:r>
      <w:r>
        <w:t>of</w:t>
      </w:r>
      <w:r>
        <w:rPr>
          <w:spacing w:val="5"/>
        </w:rPr>
        <w:t xml:space="preserve"> </w:t>
      </w:r>
      <w:r>
        <w:t>this</w:t>
      </w:r>
      <w:r>
        <w:rPr>
          <w:spacing w:val="6"/>
        </w:rPr>
        <w:t xml:space="preserve"> </w:t>
      </w:r>
      <w:r>
        <w:t>Deed,</w:t>
      </w:r>
      <w:r>
        <w:rPr>
          <w:spacing w:val="6"/>
        </w:rPr>
        <w:t xml:space="preserve"> </w:t>
      </w:r>
      <w:r>
        <w:t>for</w:t>
      </w:r>
      <w:r>
        <w:rPr>
          <w:spacing w:val="6"/>
        </w:rPr>
        <w:t xml:space="preserve"> </w:t>
      </w:r>
      <w:r>
        <w:t>so</w:t>
      </w:r>
      <w:r>
        <w:rPr>
          <w:spacing w:val="6"/>
        </w:rPr>
        <w:t xml:space="preserve"> </w:t>
      </w:r>
      <w:r>
        <w:t>long</w:t>
      </w:r>
      <w:r>
        <w:rPr>
          <w:spacing w:val="6"/>
        </w:rPr>
        <w:t xml:space="preserve"> </w:t>
      </w:r>
      <w:r>
        <w:t>as</w:t>
      </w:r>
      <w:r>
        <w:rPr>
          <w:spacing w:val="6"/>
        </w:rPr>
        <w:t xml:space="preserve"> </w:t>
      </w:r>
      <w:r>
        <w:t>those regulations</w:t>
      </w:r>
      <w:r>
        <w:rPr>
          <w:spacing w:val="-1"/>
        </w:rPr>
        <w:t xml:space="preserve"> </w:t>
      </w:r>
      <w:r>
        <w:t>are</w:t>
      </w:r>
      <w:r>
        <w:rPr>
          <w:spacing w:val="-1"/>
        </w:rPr>
        <w:t xml:space="preserve"> </w:t>
      </w:r>
      <w:r>
        <w:t>in</w:t>
      </w:r>
      <w:r>
        <w:rPr>
          <w:spacing w:val="-1"/>
        </w:rPr>
        <w:t xml:space="preserve"> </w:t>
      </w:r>
      <w:r>
        <w:t>force.</w:t>
      </w:r>
    </w:p>
    <w:p w14:paraId="40C8970F" w14:textId="25CEF8DB" w:rsidR="00D1329D" w:rsidRDefault="00D1329D" w:rsidP="00D1329D">
      <w:pPr>
        <w:pStyle w:val="ProFormaHeading2"/>
      </w:pPr>
      <w:r>
        <w:t>Run-off Cover</w:t>
      </w:r>
    </w:p>
    <w:p w14:paraId="3DB185CC" w14:textId="77777777" w:rsidR="00D1329D" w:rsidRDefault="00D1329D" w:rsidP="00D1329D">
      <w:pPr>
        <w:pStyle w:val="ProFormaBodyTextLevel1"/>
      </w:pPr>
      <w:r>
        <w:t xml:space="preserve">The Director </w:t>
      </w:r>
      <w:r>
        <w:rPr>
          <w:spacing w:val="-2"/>
        </w:rPr>
        <w:t>m</w:t>
      </w:r>
      <w:r>
        <w:t>ust use best end</w:t>
      </w:r>
      <w:r>
        <w:rPr>
          <w:spacing w:val="-1"/>
        </w:rPr>
        <w:t>e</w:t>
      </w:r>
      <w:r>
        <w:t>avours</w:t>
      </w:r>
      <w:r>
        <w:rPr>
          <w:spacing w:val="-1"/>
        </w:rPr>
        <w:t xml:space="preserve"> </w:t>
      </w:r>
      <w:r>
        <w:t>to</w:t>
      </w:r>
      <w:r>
        <w:rPr>
          <w:spacing w:val="-1"/>
        </w:rPr>
        <w:t xml:space="preserve"> </w:t>
      </w:r>
      <w:r>
        <w:t>cause</w:t>
      </w:r>
      <w:r>
        <w:rPr>
          <w:spacing w:val="-1"/>
        </w:rPr>
        <w:t xml:space="preserve"> </w:t>
      </w:r>
      <w:r>
        <w:t>the</w:t>
      </w:r>
      <w:r>
        <w:rPr>
          <w:spacing w:val="-1"/>
        </w:rPr>
        <w:t xml:space="preserve"> </w:t>
      </w:r>
      <w:r>
        <w:t>Co</w:t>
      </w:r>
      <w:r>
        <w:rPr>
          <w:spacing w:val="-2"/>
        </w:rPr>
        <w:t>m</w:t>
      </w:r>
      <w:r>
        <w:t>pany</w:t>
      </w:r>
      <w:r>
        <w:rPr>
          <w:spacing w:val="-1"/>
        </w:rPr>
        <w:t xml:space="preserve"> </w:t>
      </w:r>
      <w:r>
        <w:t>to hold run-off cover at all ti</w:t>
      </w:r>
      <w:r>
        <w:rPr>
          <w:spacing w:val="-2"/>
        </w:rPr>
        <w:t>m</w:t>
      </w:r>
      <w:r>
        <w:rPr>
          <w:spacing w:val="-1"/>
        </w:rPr>
        <w:t>e</w:t>
      </w:r>
      <w:r>
        <w:t>s</w:t>
      </w:r>
      <w:r>
        <w:rPr>
          <w:spacing w:val="-1"/>
        </w:rPr>
        <w:t xml:space="preserve"> </w:t>
      </w:r>
      <w:r>
        <w:t>throughout</w:t>
      </w:r>
      <w:r>
        <w:rPr>
          <w:spacing w:val="-1"/>
        </w:rPr>
        <w:t xml:space="preserve"> </w:t>
      </w:r>
      <w:r>
        <w:t>the</w:t>
      </w:r>
      <w:r>
        <w:rPr>
          <w:spacing w:val="-1"/>
        </w:rPr>
        <w:t xml:space="preserve"> </w:t>
      </w:r>
      <w:r>
        <w:t>run-off</w:t>
      </w:r>
      <w:r>
        <w:rPr>
          <w:spacing w:val="-1"/>
        </w:rPr>
        <w:t xml:space="preserve"> </w:t>
      </w:r>
      <w:r>
        <w:t>period, being</w:t>
      </w:r>
      <w:r>
        <w:rPr>
          <w:spacing w:val="-1"/>
        </w:rPr>
        <w:t xml:space="preserve"> </w:t>
      </w:r>
      <w:r>
        <w:t>run-o</w:t>
      </w:r>
      <w:r>
        <w:rPr>
          <w:spacing w:val="-2"/>
        </w:rPr>
        <w:t>f</w:t>
      </w:r>
      <w:r>
        <w:t>f</w:t>
      </w:r>
      <w:r>
        <w:rPr>
          <w:spacing w:val="-1"/>
        </w:rPr>
        <w:t xml:space="preserve"> </w:t>
      </w:r>
      <w:r>
        <w:t>cover</w:t>
      </w:r>
      <w:r>
        <w:rPr>
          <w:spacing w:val="-1"/>
        </w:rPr>
        <w:t xml:space="preserve"> </w:t>
      </w:r>
      <w:r>
        <w:t>that:</w:t>
      </w:r>
    </w:p>
    <w:p w14:paraId="15C0A965" w14:textId="77777777" w:rsidR="00D1329D" w:rsidRDefault="00D1329D" w:rsidP="00D1329D">
      <w:pPr>
        <w:pStyle w:val="ProFormaBodyTextLevel2"/>
      </w:pPr>
      <w:r>
        <w:t>covers</w:t>
      </w:r>
      <w:r>
        <w:rPr>
          <w:spacing w:val="8"/>
        </w:rPr>
        <w:t xml:space="preserve"> </w:t>
      </w:r>
      <w:r>
        <w:t>claims</w:t>
      </w:r>
      <w:r>
        <w:rPr>
          <w:spacing w:val="8"/>
        </w:rPr>
        <w:t xml:space="preserve"> </w:t>
      </w:r>
      <w:r>
        <w:t>made</w:t>
      </w:r>
      <w:r>
        <w:rPr>
          <w:spacing w:val="8"/>
        </w:rPr>
        <w:t xml:space="preserve"> </w:t>
      </w:r>
      <w:r>
        <w:t>during</w:t>
      </w:r>
      <w:r>
        <w:rPr>
          <w:spacing w:val="8"/>
        </w:rPr>
        <w:t xml:space="preserve"> </w:t>
      </w:r>
      <w:r>
        <w:t>t</w:t>
      </w:r>
      <w:r>
        <w:rPr>
          <w:spacing w:val="-1"/>
        </w:rPr>
        <w:t>h</w:t>
      </w:r>
      <w:r>
        <w:t>e</w:t>
      </w:r>
      <w:r>
        <w:rPr>
          <w:spacing w:val="8"/>
        </w:rPr>
        <w:t xml:space="preserve"> </w:t>
      </w:r>
      <w:r>
        <w:t>run-off</w:t>
      </w:r>
      <w:r>
        <w:rPr>
          <w:spacing w:val="8"/>
        </w:rPr>
        <w:t xml:space="preserve"> </w:t>
      </w:r>
      <w:r>
        <w:t>period</w:t>
      </w:r>
      <w:r>
        <w:rPr>
          <w:spacing w:val="8"/>
        </w:rPr>
        <w:t xml:space="preserve"> </w:t>
      </w:r>
      <w:r>
        <w:t>in</w:t>
      </w:r>
      <w:r>
        <w:rPr>
          <w:spacing w:val="8"/>
        </w:rPr>
        <w:t xml:space="preserve"> </w:t>
      </w:r>
      <w:r>
        <w:t>respect</w:t>
      </w:r>
      <w:r>
        <w:rPr>
          <w:spacing w:val="8"/>
        </w:rPr>
        <w:t xml:space="preserve"> </w:t>
      </w:r>
      <w:r>
        <w:t>of Corporations</w:t>
      </w:r>
      <w:r>
        <w:rPr>
          <w:spacing w:val="48"/>
        </w:rPr>
        <w:t xml:space="preserve"> </w:t>
      </w:r>
      <w:r>
        <w:t>Act</w:t>
      </w:r>
      <w:r>
        <w:rPr>
          <w:spacing w:val="48"/>
        </w:rPr>
        <w:t xml:space="preserve"> </w:t>
      </w:r>
      <w:r>
        <w:t>audits</w:t>
      </w:r>
      <w:r>
        <w:rPr>
          <w:spacing w:val="48"/>
        </w:rPr>
        <w:t xml:space="preserve"> </w:t>
      </w:r>
      <w:r>
        <w:t>conducted</w:t>
      </w:r>
      <w:r>
        <w:rPr>
          <w:spacing w:val="48"/>
        </w:rPr>
        <w:t xml:space="preserve"> </w:t>
      </w:r>
      <w:r>
        <w:t>by</w:t>
      </w:r>
      <w:r>
        <w:rPr>
          <w:spacing w:val="48"/>
        </w:rPr>
        <w:t xml:space="preserve"> </w:t>
      </w:r>
      <w:r>
        <w:t>the</w:t>
      </w:r>
      <w:r>
        <w:rPr>
          <w:spacing w:val="48"/>
        </w:rPr>
        <w:t xml:space="preserve"> </w:t>
      </w:r>
      <w:r>
        <w:t>Company,</w:t>
      </w:r>
      <w:r>
        <w:rPr>
          <w:spacing w:val="48"/>
        </w:rPr>
        <w:t xml:space="preserve"> </w:t>
      </w:r>
      <w:r>
        <w:t>its officers</w:t>
      </w:r>
      <w:r>
        <w:rPr>
          <w:spacing w:val="-1"/>
        </w:rPr>
        <w:t xml:space="preserve"> </w:t>
      </w:r>
      <w:r>
        <w:t>and</w:t>
      </w:r>
      <w:r>
        <w:rPr>
          <w:spacing w:val="-1"/>
        </w:rPr>
        <w:t xml:space="preserve"> </w:t>
      </w:r>
      <w:r>
        <w:t>employees;</w:t>
      </w:r>
    </w:p>
    <w:p w14:paraId="0482A131" w14:textId="77777777" w:rsidR="00D1329D" w:rsidRDefault="00D1329D" w:rsidP="00D1329D">
      <w:pPr>
        <w:pStyle w:val="ProFormaBodyTextLevel2"/>
      </w:pPr>
      <w:r>
        <w:rPr>
          <w:spacing w:val="-1"/>
        </w:rPr>
        <w:t>unles</w:t>
      </w:r>
      <w:r>
        <w:t>s</w:t>
      </w:r>
      <w:r>
        <w:rPr>
          <w:spacing w:val="1"/>
        </w:rPr>
        <w:t xml:space="preserve"> </w:t>
      </w:r>
      <w:r>
        <w:rPr>
          <w:spacing w:val="-1"/>
        </w:rPr>
        <w:t>ASI</w:t>
      </w:r>
      <w:r>
        <w:t>C</w:t>
      </w:r>
      <w:r>
        <w:rPr>
          <w:spacing w:val="1"/>
        </w:rPr>
        <w:t xml:space="preserve"> </w:t>
      </w:r>
      <w:r>
        <w:rPr>
          <w:spacing w:val="-1"/>
        </w:rPr>
        <w:t>otherwis</w:t>
      </w:r>
      <w:r>
        <w:t>e</w:t>
      </w:r>
      <w:r>
        <w:rPr>
          <w:spacing w:val="1"/>
        </w:rPr>
        <w:t xml:space="preserve"> </w:t>
      </w:r>
      <w:r>
        <w:rPr>
          <w:spacing w:val="-1"/>
        </w:rPr>
        <w:t>ag</w:t>
      </w:r>
      <w:r>
        <w:rPr>
          <w:spacing w:val="1"/>
        </w:rPr>
        <w:t>r</w:t>
      </w:r>
      <w:r>
        <w:t>ees, is issued by an APRA- regulated insurer;</w:t>
      </w:r>
    </w:p>
    <w:p w14:paraId="22E5754F" w14:textId="77777777" w:rsidR="00D1329D" w:rsidRDefault="00D1329D" w:rsidP="00D1329D">
      <w:pPr>
        <w:pStyle w:val="ProFormaBodyTextLevel2"/>
      </w:pPr>
      <w:r>
        <w:t>has</w:t>
      </w:r>
      <w:r>
        <w:rPr>
          <w:spacing w:val="-1"/>
        </w:rPr>
        <w:t xml:space="preserve"> </w:t>
      </w:r>
      <w:r>
        <w:t>an</w:t>
      </w:r>
      <w:r>
        <w:rPr>
          <w:spacing w:val="-1"/>
        </w:rPr>
        <w:t xml:space="preserve"> </w:t>
      </w:r>
      <w:r>
        <w:t>insured</w:t>
      </w:r>
      <w:r>
        <w:rPr>
          <w:spacing w:val="-1"/>
        </w:rPr>
        <w:t xml:space="preserve"> </w:t>
      </w:r>
      <w:r>
        <w:t>amount</w:t>
      </w:r>
      <w:r>
        <w:rPr>
          <w:spacing w:val="-1"/>
        </w:rPr>
        <w:t xml:space="preserve"> </w:t>
      </w:r>
      <w:r>
        <w:t>that</w:t>
      </w:r>
      <w:r>
        <w:rPr>
          <w:spacing w:val="-1"/>
        </w:rPr>
        <w:t xml:space="preserve"> </w:t>
      </w:r>
      <w:r>
        <w:t>is</w:t>
      </w:r>
      <w:r>
        <w:rPr>
          <w:spacing w:val="-1"/>
        </w:rPr>
        <w:t xml:space="preserve"> </w:t>
      </w:r>
      <w:r>
        <w:t>reasonable</w:t>
      </w:r>
      <w:r>
        <w:rPr>
          <w:spacing w:val="-1"/>
        </w:rPr>
        <w:t xml:space="preserve"> </w:t>
      </w:r>
      <w:r>
        <w:t>given</w:t>
      </w:r>
      <w:r>
        <w:rPr>
          <w:spacing w:val="-1"/>
        </w:rPr>
        <w:t xml:space="preserve"> </w:t>
      </w:r>
      <w:r>
        <w:t>the number, nature, scale and complexity of Corporations Act audits performed by the Company and, in any case, is not less than the insured amount required by the conditions on registration</w:t>
      </w:r>
      <w:r>
        <w:rPr>
          <w:spacing w:val="-1"/>
        </w:rPr>
        <w:t xml:space="preserve"> </w:t>
      </w:r>
      <w:r>
        <w:t>imposed</w:t>
      </w:r>
      <w:r>
        <w:rPr>
          <w:spacing w:val="-1"/>
        </w:rPr>
        <w:t xml:space="preserve"> </w:t>
      </w:r>
      <w:r>
        <w:t>on</w:t>
      </w:r>
      <w:r>
        <w:rPr>
          <w:spacing w:val="-1"/>
        </w:rPr>
        <w:t xml:space="preserve"> </w:t>
      </w:r>
      <w:r>
        <w:t>the</w:t>
      </w:r>
      <w:r>
        <w:rPr>
          <w:spacing w:val="-1"/>
        </w:rPr>
        <w:t xml:space="preserve"> </w:t>
      </w:r>
      <w:r>
        <w:t>Company during the final year before</w:t>
      </w:r>
      <w:r>
        <w:rPr>
          <w:spacing w:val="-1"/>
        </w:rPr>
        <w:t xml:space="preserve"> </w:t>
      </w:r>
      <w:r>
        <w:t>it</w:t>
      </w:r>
      <w:r>
        <w:rPr>
          <w:spacing w:val="-1"/>
        </w:rPr>
        <w:t xml:space="preserve"> </w:t>
      </w:r>
      <w:r>
        <w:t>ceased</w:t>
      </w:r>
      <w:r>
        <w:rPr>
          <w:spacing w:val="-1"/>
        </w:rPr>
        <w:t xml:space="preserve"> </w:t>
      </w:r>
      <w:r>
        <w:t>to</w:t>
      </w:r>
      <w:r>
        <w:rPr>
          <w:spacing w:val="-1"/>
        </w:rPr>
        <w:t xml:space="preserve"> </w:t>
      </w:r>
      <w:r>
        <w:t>be</w:t>
      </w:r>
      <w:r>
        <w:rPr>
          <w:spacing w:val="-1"/>
        </w:rPr>
        <w:t xml:space="preserve"> </w:t>
      </w:r>
      <w:r>
        <w:t>registered</w:t>
      </w:r>
      <w:r>
        <w:rPr>
          <w:spacing w:val="-1"/>
        </w:rPr>
        <w:t xml:space="preserve"> </w:t>
      </w:r>
      <w:r>
        <w:t>as</w:t>
      </w:r>
      <w:r>
        <w:rPr>
          <w:spacing w:val="-1"/>
        </w:rPr>
        <w:t xml:space="preserve"> </w:t>
      </w:r>
      <w:r>
        <w:t>an</w:t>
      </w:r>
      <w:r>
        <w:rPr>
          <w:spacing w:val="-1"/>
        </w:rPr>
        <w:t xml:space="preserve"> </w:t>
      </w:r>
      <w:r>
        <w:t>authorised</w:t>
      </w:r>
      <w:r>
        <w:rPr>
          <w:spacing w:val="-1"/>
        </w:rPr>
        <w:t xml:space="preserve"> </w:t>
      </w:r>
      <w:r>
        <w:t>audit company;</w:t>
      </w:r>
    </w:p>
    <w:p w14:paraId="5C40AB99" w14:textId="77777777" w:rsidR="00D1329D" w:rsidRDefault="00D1329D" w:rsidP="00D1329D">
      <w:pPr>
        <w:pStyle w:val="ProFormaBodyTextLevel2"/>
      </w:pPr>
      <w:r>
        <w:t>does</w:t>
      </w:r>
      <w:r>
        <w:rPr>
          <w:spacing w:val="9"/>
        </w:rPr>
        <w:t xml:space="preserve"> </w:t>
      </w:r>
      <w:r>
        <w:t>not</w:t>
      </w:r>
      <w:r>
        <w:rPr>
          <w:spacing w:val="9"/>
        </w:rPr>
        <w:t xml:space="preserve"> </w:t>
      </w:r>
      <w:r>
        <w:t>have</w:t>
      </w:r>
      <w:r>
        <w:rPr>
          <w:spacing w:val="9"/>
        </w:rPr>
        <w:t xml:space="preserve"> </w:t>
      </w:r>
      <w:r>
        <w:t>an</w:t>
      </w:r>
      <w:r>
        <w:rPr>
          <w:spacing w:val="9"/>
        </w:rPr>
        <w:t xml:space="preserve"> </w:t>
      </w:r>
      <w:r>
        <w:t>excess</w:t>
      </w:r>
      <w:r>
        <w:rPr>
          <w:spacing w:val="8"/>
        </w:rPr>
        <w:t xml:space="preserve"> </w:t>
      </w:r>
      <w:r>
        <w:t>or</w:t>
      </w:r>
      <w:r>
        <w:rPr>
          <w:spacing w:val="9"/>
        </w:rPr>
        <w:t xml:space="preserve"> </w:t>
      </w:r>
      <w:r>
        <w:t>deductible</w:t>
      </w:r>
      <w:r>
        <w:rPr>
          <w:spacing w:val="9"/>
        </w:rPr>
        <w:t xml:space="preserve"> </w:t>
      </w:r>
      <w:r>
        <w:t>exceeding</w:t>
      </w:r>
      <w:r>
        <w:rPr>
          <w:spacing w:val="8"/>
        </w:rPr>
        <w:t xml:space="preserve"> </w:t>
      </w:r>
      <w:r>
        <w:t>the</w:t>
      </w:r>
      <w:r>
        <w:rPr>
          <w:spacing w:val="9"/>
        </w:rPr>
        <w:t xml:space="preserve"> </w:t>
      </w:r>
      <w:r>
        <w:t>value of</w:t>
      </w:r>
      <w:r>
        <w:rPr>
          <w:spacing w:val="21"/>
        </w:rPr>
        <w:t xml:space="preserve"> </w:t>
      </w:r>
      <w:r>
        <w:t>the</w:t>
      </w:r>
      <w:r>
        <w:rPr>
          <w:spacing w:val="21"/>
        </w:rPr>
        <w:t xml:space="preserve"> </w:t>
      </w:r>
      <w:r>
        <w:t>net</w:t>
      </w:r>
      <w:r>
        <w:rPr>
          <w:spacing w:val="21"/>
        </w:rPr>
        <w:t xml:space="preserve"> </w:t>
      </w:r>
      <w:r>
        <w:t>tangible</w:t>
      </w:r>
      <w:r>
        <w:rPr>
          <w:spacing w:val="21"/>
        </w:rPr>
        <w:t xml:space="preserve"> </w:t>
      </w:r>
      <w:r>
        <w:t>assets</w:t>
      </w:r>
      <w:r>
        <w:rPr>
          <w:spacing w:val="21"/>
        </w:rPr>
        <w:t xml:space="preserve"> </w:t>
      </w:r>
      <w:r>
        <w:t>of</w:t>
      </w:r>
      <w:r>
        <w:rPr>
          <w:spacing w:val="21"/>
        </w:rPr>
        <w:t xml:space="preserve"> </w:t>
      </w:r>
      <w:r>
        <w:t>the</w:t>
      </w:r>
      <w:r>
        <w:rPr>
          <w:spacing w:val="21"/>
        </w:rPr>
        <w:t xml:space="preserve"> </w:t>
      </w:r>
      <w:r>
        <w:t>Company</w:t>
      </w:r>
      <w:r>
        <w:rPr>
          <w:spacing w:val="21"/>
        </w:rPr>
        <w:t xml:space="preserve"> </w:t>
      </w:r>
      <w:r>
        <w:t>on</w:t>
      </w:r>
      <w:r>
        <w:rPr>
          <w:spacing w:val="21"/>
        </w:rPr>
        <w:t xml:space="preserve"> </w:t>
      </w:r>
      <w:r>
        <w:t>the</w:t>
      </w:r>
      <w:r>
        <w:rPr>
          <w:spacing w:val="21"/>
        </w:rPr>
        <w:t xml:space="preserve"> </w:t>
      </w:r>
      <w:r>
        <w:t>date</w:t>
      </w:r>
      <w:r>
        <w:rPr>
          <w:spacing w:val="21"/>
        </w:rPr>
        <w:t xml:space="preserve"> </w:t>
      </w:r>
      <w:r>
        <w:t>the run-off</w:t>
      </w:r>
      <w:r>
        <w:rPr>
          <w:spacing w:val="24"/>
        </w:rPr>
        <w:t xml:space="preserve"> </w:t>
      </w:r>
      <w:r>
        <w:t>cover</w:t>
      </w:r>
      <w:r>
        <w:rPr>
          <w:spacing w:val="24"/>
        </w:rPr>
        <w:t xml:space="preserve"> </w:t>
      </w:r>
      <w:r>
        <w:t>is</w:t>
      </w:r>
      <w:r>
        <w:rPr>
          <w:spacing w:val="24"/>
        </w:rPr>
        <w:t xml:space="preserve"> </w:t>
      </w:r>
      <w:r>
        <w:t>entered</w:t>
      </w:r>
      <w:r>
        <w:rPr>
          <w:spacing w:val="24"/>
        </w:rPr>
        <w:t xml:space="preserve"> </w:t>
      </w:r>
      <w:r>
        <w:t>int</w:t>
      </w:r>
      <w:r>
        <w:rPr>
          <w:spacing w:val="-1"/>
        </w:rPr>
        <w:t>o</w:t>
      </w:r>
      <w:r>
        <w:t>,</w:t>
      </w:r>
      <w:r>
        <w:rPr>
          <w:spacing w:val="23"/>
        </w:rPr>
        <w:t xml:space="preserve"> </w:t>
      </w:r>
      <w:r>
        <w:t>provided</w:t>
      </w:r>
      <w:r>
        <w:rPr>
          <w:spacing w:val="24"/>
        </w:rPr>
        <w:t xml:space="preserve"> </w:t>
      </w:r>
      <w:r>
        <w:t>that</w:t>
      </w:r>
      <w:r>
        <w:rPr>
          <w:spacing w:val="24"/>
        </w:rPr>
        <w:t xml:space="preserve"> </w:t>
      </w:r>
      <w:r>
        <w:t>any</w:t>
      </w:r>
      <w:r>
        <w:rPr>
          <w:spacing w:val="24"/>
        </w:rPr>
        <w:t xml:space="preserve"> </w:t>
      </w:r>
      <w:r>
        <w:t>such excess</w:t>
      </w:r>
      <w:r>
        <w:rPr>
          <w:spacing w:val="6"/>
        </w:rPr>
        <w:t xml:space="preserve"> </w:t>
      </w:r>
      <w:r>
        <w:t>or</w:t>
      </w:r>
      <w:r>
        <w:rPr>
          <w:spacing w:val="6"/>
        </w:rPr>
        <w:t xml:space="preserve"> </w:t>
      </w:r>
      <w:r>
        <w:t>d</w:t>
      </w:r>
      <w:r>
        <w:rPr>
          <w:spacing w:val="-1"/>
        </w:rPr>
        <w:t>e</w:t>
      </w:r>
      <w:r>
        <w:t>ductible</w:t>
      </w:r>
      <w:r>
        <w:rPr>
          <w:spacing w:val="6"/>
        </w:rPr>
        <w:t xml:space="preserve"> </w:t>
      </w:r>
      <w:r>
        <w:t>is</w:t>
      </w:r>
      <w:r>
        <w:rPr>
          <w:spacing w:val="6"/>
        </w:rPr>
        <w:t xml:space="preserve"> </w:t>
      </w:r>
      <w:r>
        <w:t>not</w:t>
      </w:r>
      <w:r>
        <w:rPr>
          <w:spacing w:val="6"/>
        </w:rPr>
        <w:t xml:space="preserve"> </w:t>
      </w:r>
      <w:r>
        <w:t>gr</w:t>
      </w:r>
      <w:r>
        <w:rPr>
          <w:spacing w:val="-1"/>
        </w:rPr>
        <w:t>e</w:t>
      </w:r>
      <w:r>
        <w:t>at</w:t>
      </w:r>
      <w:r>
        <w:rPr>
          <w:spacing w:val="-1"/>
        </w:rPr>
        <w:t>e</w:t>
      </w:r>
      <w:r>
        <w:t>r</w:t>
      </w:r>
      <w:r>
        <w:rPr>
          <w:spacing w:val="6"/>
        </w:rPr>
        <w:t xml:space="preserve"> </w:t>
      </w:r>
      <w:r>
        <w:t>than</w:t>
      </w:r>
      <w:r>
        <w:rPr>
          <w:spacing w:val="6"/>
        </w:rPr>
        <w:t xml:space="preserve"> </w:t>
      </w:r>
      <w:r>
        <w:t>the</w:t>
      </w:r>
      <w:r>
        <w:rPr>
          <w:spacing w:val="6"/>
        </w:rPr>
        <w:t xml:space="preserve"> </w:t>
      </w:r>
      <w:r>
        <w:t>smallest</w:t>
      </w:r>
      <w:r>
        <w:rPr>
          <w:spacing w:val="6"/>
        </w:rPr>
        <w:t xml:space="preserve"> </w:t>
      </w:r>
      <w:r>
        <w:t>exce</w:t>
      </w:r>
      <w:r>
        <w:rPr>
          <w:spacing w:val="-1"/>
        </w:rPr>
        <w:t>s</w:t>
      </w:r>
      <w:r>
        <w:t>s or</w:t>
      </w:r>
      <w:r>
        <w:rPr>
          <w:spacing w:val="49"/>
        </w:rPr>
        <w:t xml:space="preserve"> </w:t>
      </w:r>
      <w:r>
        <w:t>deductible</w:t>
      </w:r>
      <w:r>
        <w:rPr>
          <w:spacing w:val="49"/>
        </w:rPr>
        <w:t xml:space="preserve"> </w:t>
      </w:r>
      <w:r>
        <w:t>which</w:t>
      </w:r>
      <w:r>
        <w:rPr>
          <w:spacing w:val="49"/>
        </w:rPr>
        <w:t xml:space="preserve"> </w:t>
      </w:r>
      <w:r>
        <w:t>applied</w:t>
      </w:r>
      <w:r>
        <w:rPr>
          <w:spacing w:val="49"/>
        </w:rPr>
        <w:t xml:space="preserve"> </w:t>
      </w:r>
      <w:r>
        <w:t>under</w:t>
      </w:r>
      <w:r>
        <w:rPr>
          <w:spacing w:val="49"/>
        </w:rPr>
        <w:t xml:space="preserve"> </w:t>
      </w:r>
      <w:r>
        <w:t>any</w:t>
      </w:r>
      <w:r>
        <w:rPr>
          <w:spacing w:val="49"/>
        </w:rPr>
        <w:t xml:space="preserve"> </w:t>
      </w:r>
      <w:r>
        <w:t>insurance</w:t>
      </w:r>
      <w:r>
        <w:rPr>
          <w:spacing w:val="49"/>
        </w:rPr>
        <w:t xml:space="preserve"> </w:t>
      </w:r>
      <w:r>
        <w:t>policy held</w:t>
      </w:r>
      <w:r>
        <w:rPr>
          <w:spacing w:val="32"/>
        </w:rPr>
        <w:t xml:space="preserve"> </w:t>
      </w:r>
      <w:r>
        <w:t>by</w:t>
      </w:r>
      <w:r>
        <w:rPr>
          <w:spacing w:val="32"/>
        </w:rPr>
        <w:t xml:space="preserve"> </w:t>
      </w:r>
      <w:r>
        <w:t>the</w:t>
      </w:r>
      <w:r>
        <w:rPr>
          <w:spacing w:val="32"/>
        </w:rPr>
        <w:t xml:space="preserve"> </w:t>
      </w:r>
      <w:r>
        <w:t>Company,</w:t>
      </w:r>
      <w:r>
        <w:rPr>
          <w:spacing w:val="32"/>
        </w:rPr>
        <w:t xml:space="preserve"> </w:t>
      </w:r>
      <w:r>
        <w:rPr>
          <w:spacing w:val="1"/>
        </w:rPr>
        <w:t>i</w:t>
      </w:r>
      <w:r>
        <w:t>n</w:t>
      </w:r>
      <w:r>
        <w:rPr>
          <w:spacing w:val="32"/>
        </w:rPr>
        <w:t xml:space="preserve"> </w:t>
      </w:r>
      <w:r>
        <w:t>accordance</w:t>
      </w:r>
      <w:r>
        <w:rPr>
          <w:spacing w:val="32"/>
        </w:rPr>
        <w:t xml:space="preserve"> </w:t>
      </w:r>
      <w:r>
        <w:t>with</w:t>
      </w:r>
      <w:r>
        <w:rPr>
          <w:spacing w:val="32"/>
        </w:rPr>
        <w:t xml:space="preserve"> </w:t>
      </w:r>
      <w:r>
        <w:t>the</w:t>
      </w:r>
      <w:r>
        <w:rPr>
          <w:spacing w:val="32"/>
        </w:rPr>
        <w:t xml:space="preserve"> </w:t>
      </w:r>
      <w:r>
        <w:t>conditions on</w:t>
      </w:r>
      <w:r>
        <w:rPr>
          <w:spacing w:val="5"/>
        </w:rPr>
        <w:t xml:space="preserve"> </w:t>
      </w:r>
      <w:r>
        <w:t>registration</w:t>
      </w:r>
      <w:r>
        <w:rPr>
          <w:spacing w:val="5"/>
        </w:rPr>
        <w:t xml:space="preserve"> </w:t>
      </w:r>
      <w:r>
        <w:t>of</w:t>
      </w:r>
      <w:r>
        <w:rPr>
          <w:spacing w:val="5"/>
        </w:rPr>
        <w:t xml:space="preserve"> </w:t>
      </w:r>
      <w:r>
        <w:t>the</w:t>
      </w:r>
      <w:r>
        <w:rPr>
          <w:spacing w:val="5"/>
        </w:rPr>
        <w:t xml:space="preserve"> </w:t>
      </w:r>
      <w:r>
        <w:t>Comp</w:t>
      </w:r>
      <w:r>
        <w:rPr>
          <w:spacing w:val="-1"/>
        </w:rPr>
        <w:t>a</w:t>
      </w:r>
      <w:r>
        <w:t>ny</w:t>
      </w:r>
      <w:r>
        <w:rPr>
          <w:spacing w:val="5"/>
        </w:rPr>
        <w:t xml:space="preserve"> </w:t>
      </w:r>
      <w:r>
        <w:t>as</w:t>
      </w:r>
      <w:r>
        <w:rPr>
          <w:spacing w:val="5"/>
        </w:rPr>
        <w:t xml:space="preserve"> </w:t>
      </w:r>
      <w:r>
        <w:t>an</w:t>
      </w:r>
      <w:r>
        <w:rPr>
          <w:spacing w:val="5"/>
        </w:rPr>
        <w:t xml:space="preserve"> </w:t>
      </w:r>
      <w:r>
        <w:t>authorised</w:t>
      </w:r>
      <w:r>
        <w:rPr>
          <w:spacing w:val="5"/>
        </w:rPr>
        <w:t xml:space="preserve"> </w:t>
      </w:r>
      <w:r>
        <w:t>audit company,</w:t>
      </w:r>
      <w:r>
        <w:rPr>
          <w:spacing w:val="34"/>
        </w:rPr>
        <w:t xml:space="preserve"> </w:t>
      </w:r>
      <w:r>
        <w:t>during</w:t>
      </w:r>
      <w:r>
        <w:rPr>
          <w:spacing w:val="34"/>
        </w:rPr>
        <w:t xml:space="preserve"> </w:t>
      </w:r>
      <w:r>
        <w:t>the</w:t>
      </w:r>
      <w:r>
        <w:rPr>
          <w:spacing w:val="34"/>
        </w:rPr>
        <w:t xml:space="preserve"> </w:t>
      </w:r>
      <w:r>
        <w:t>final</w:t>
      </w:r>
      <w:r>
        <w:rPr>
          <w:spacing w:val="34"/>
        </w:rPr>
        <w:t xml:space="preserve"> </w:t>
      </w:r>
      <w:r>
        <w:t>year</w:t>
      </w:r>
      <w:r>
        <w:rPr>
          <w:spacing w:val="34"/>
        </w:rPr>
        <w:t xml:space="preserve"> </w:t>
      </w:r>
      <w:r>
        <w:t>b</w:t>
      </w:r>
      <w:r>
        <w:rPr>
          <w:spacing w:val="-1"/>
        </w:rPr>
        <w:t>e</w:t>
      </w:r>
      <w:r>
        <w:t>fo</w:t>
      </w:r>
      <w:r>
        <w:rPr>
          <w:spacing w:val="-1"/>
        </w:rPr>
        <w:t>r</w:t>
      </w:r>
      <w:r>
        <w:t>e</w:t>
      </w:r>
      <w:r>
        <w:rPr>
          <w:spacing w:val="34"/>
        </w:rPr>
        <w:t xml:space="preserve"> </w:t>
      </w:r>
      <w:r>
        <w:rPr>
          <w:spacing w:val="-1"/>
        </w:rPr>
        <w:t>i</w:t>
      </w:r>
      <w:r>
        <w:t>t</w:t>
      </w:r>
      <w:r>
        <w:rPr>
          <w:spacing w:val="34"/>
        </w:rPr>
        <w:t xml:space="preserve"> </w:t>
      </w:r>
      <w:r>
        <w:rPr>
          <w:spacing w:val="-1"/>
        </w:rPr>
        <w:t>cease</w:t>
      </w:r>
      <w:r>
        <w:t>d</w:t>
      </w:r>
      <w:r>
        <w:rPr>
          <w:spacing w:val="34"/>
        </w:rPr>
        <w:t xml:space="preserve"> </w:t>
      </w:r>
      <w:r>
        <w:rPr>
          <w:spacing w:val="-1"/>
        </w:rPr>
        <w:t>t</w:t>
      </w:r>
      <w:r>
        <w:t>o</w:t>
      </w:r>
      <w:r>
        <w:rPr>
          <w:spacing w:val="34"/>
        </w:rPr>
        <w:t xml:space="preserve"> </w:t>
      </w:r>
      <w:r>
        <w:rPr>
          <w:spacing w:val="-1"/>
        </w:rPr>
        <w:t>b</w:t>
      </w:r>
      <w:r>
        <w:t>e</w:t>
      </w:r>
      <w:r>
        <w:rPr>
          <w:spacing w:val="34"/>
        </w:rPr>
        <w:t xml:space="preserve"> </w:t>
      </w:r>
      <w:r>
        <w:rPr>
          <w:spacing w:val="-1"/>
        </w:rPr>
        <w:t xml:space="preserve">so </w:t>
      </w:r>
      <w:r>
        <w:t>regi</w:t>
      </w:r>
      <w:r>
        <w:rPr>
          <w:spacing w:val="-1"/>
        </w:rPr>
        <w:t>s</w:t>
      </w:r>
      <w:r>
        <w:t>tered;</w:t>
      </w:r>
    </w:p>
    <w:p w14:paraId="62B0703E" w14:textId="07CCE655" w:rsidR="00D1329D" w:rsidRDefault="00D1329D" w:rsidP="00D1329D">
      <w:pPr>
        <w:pStyle w:val="ProFormaBodyTextLevel2"/>
      </w:pPr>
      <w:r>
        <w:t>covers</w:t>
      </w:r>
      <w:r>
        <w:rPr>
          <w:spacing w:val="39"/>
        </w:rPr>
        <w:t xml:space="preserve"> </w:t>
      </w:r>
      <w:r>
        <w:t>costs</w:t>
      </w:r>
      <w:r>
        <w:rPr>
          <w:spacing w:val="39"/>
        </w:rPr>
        <w:t xml:space="preserve"> </w:t>
      </w:r>
      <w:r>
        <w:t>and</w:t>
      </w:r>
      <w:r>
        <w:rPr>
          <w:spacing w:val="39"/>
        </w:rPr>
        <w:t xml:space="preserve"> </w:t>
      </w:r>
      <w:r>
        <w:t>expenses</w:t>
      </w:r>
      <w:r>
        <w:rPr>
          <w:spacing w:val="39"/>
        </w:rPr>
        <w:t xml:space="preserve"> </w:t>
      </w:r>
      <w:r>
        <w:t>incurred</w:t>
      </w:r>
      <w:r>
        <w:rPr>
          <w:spacing w:val="39"/>
        </w:rPr>
        <w:t xml:space="preserve"> </w:t>
      </w:r>
      <w:r>
        <w:t>by</w:t>
      </w:r>
      <w:r>
        <w:rPr>
          <w:spacing w:val="39"/>
        </w:rPr>
        <w:t xml:space="preserve"> </w:t>
      </w:r>
      <w:r>
        <w:t>the</w:t>
      </w:r>
      <w:r>
        <w:rPr>
          <w:spacing w:val="39"/>
        </w:rPr>
        <w:t xml:space="preserve"> </w:t>
      </w:r>
      <w:r>
        <w:t>Company,</w:t>
      </w:r>
      <w:r>
        <w:rPr>
          <w:spacing w:val="39"/>
        </w:rPr>
        <w:t xml:space="preserve"> </w:t>
      </w:r>
      <w:r>
        <w:t>its officers</w:t>
      </w:r>
      <w:r>
        <w:rPr>
          <w:spacing w:val="51"/>
        </w:rPr>
        <w:t xml:space="preserve"> </w:t>
      </w:r>
      <w:r>
        <w:t>and</w:t>
      </w:r>
      <w:r>
        <w:rPr>
          <w:spacing w:val="51"/>
        </w:rPr>
        <w:t xml:space="preserve"> </w:t>
      </w:r>
      <w:r>
        <w:t>employe</w:t>
      </w:r>
      <w:r>
        <w:rPr>
          <w:spacing w:val="1"/>
        </w:rPr>
        <w:t>e</w:t>
      </w:r>
      <w:r>
        <w:t>s</w:t>
      </w:r>
      <w:r>
        <w:rPr>
          <w:spacing w:val="51"/>
        </w:rPr>
        <w:t xml:space="preserve"> </w:t>
      </w:r>
      <w:r>
        <w:t>when</w:t>
      </w:r>
      <w:r>
        <w:rPr>
          <w:spacing w:val="51"/>
        </w:rPr>
        <w:t xml:space="preserve"> </w:t>
      </w:r>
      <w:r>
        <w:t>defending</w:t>
      </w:r>
      <w:r>
        <w:rPr>
          <w:spacing w:val="51"/>
        </w:rPr>
        <w:t xml:space="preserve"> </w:t>
      </w:r>
      <w:r>
        <w:t>and</w:t>
      </w:r>
      <w:r>
        <w:rPr>
          <w:spacing w:val="51"/>
        </w:rPr>
        <w:t xml:space="preserve"> </w:t>
      </w:r>
      <w:r>
        <w:t>settling claims</w:t>
      </w:r>
      <w:r>
        <w:rPr>
          <w:spacing w:val="50"/>
        </w:rPr>
        <w:t xml:space="preserve"> </w:t>
      </w:r>
      <w:r>
        <w:t>against</w:t>
      </w:r>
      <w:r>
        <w:rPr>
          <w:spacing w:val="50"/>
        </w:rPr>
        <w:t xml:space="preserve"> </w:t>
      </w:r>
      <w:r>
        <w:t>the</w:t>
      </w:r>
      <w:r>
        <w:rPr>
          <w:spacing w:val="50"/>
        </w:rPr>
        <w:t xml:space="preserve"> </w:t>
      </w:r>
      <w:r>
        <w:t>Company</w:t>
      </w:r>
      <w:r>
        <w:rPr>
          <w:spacing w:val="50"/>
        </w:rPr>
        <w:t xml:space="preserve"> </w:t>
      </w:r>
      <w:r>
        <w:t>in</w:t>
      </w:r>
      <w:r>
        <w:rPr>
          <w:spacing w:val="50"/>
        </w:rPr>
        <w:t xml:space="preserve"> </w:t>
      </w:r>
      <w:r>
        <w:t>relation</w:t>
      </w:r>
      <w:r>
        <w:rPr>
          <w:spacing w:val="50"/>
        </w:rPr>
        <w:t xml:space="preserve"> </w:t>
      </w:r>
      <w:r>
        <w:t>to</w:t>
      </w:r>
      <w:r>
        <w:rPr>
          <w:spacing w:val="50"/>
        </w:rPr>
        <w:t xml:space="preserve"> </w:t>
      </w:r>
      <w:r>
        <w:t>Corporations Act</w:t>
      </w:r>
      <w:r>
        <w:rPr>
          <w:spacing w:val="32"/>
        </w:rPr>
        <w:t xml:space="preserve"> </w:t>
      </w:r>
      <w:r>
        <w:t>audits</w:t>
      </w:r>
      <w:r>
        <w:rPr>
          <w:spacing w:val="32"/>
        </w:rPr>
        <w:t xml:space="preserve"> </w:t>
      </w:r>
      <w:r>
        <w:t>conducted</w:t>
      </w:r>
      <w:r>
        <w:rPr>
          <w:spacing w:val="32"/>
        </w:rPr>
        <w:t xml:space="preserve"> </w:t>
      </w:r>
      <w:r>
        <w:t>during</w:t>
      </w:r>
      <w:r>
        <w:rPr>
          <w:spacing w:val="32"/>
        </w:rPr>
        <w:t xml:space="preserve"> </w:t>
      </w:r>
      <w:r>
        <w:t>t</w:t>
      </w:r>
      <w:r>
        <w:rPr>
          <w:spacing w:val="-1"/>
        </w:rPr>
        <w:t>h</w:t>
      </w:r>
      <w:r>
        <w:t>e</w:t>
      </w:r>
      <w:r>
        <w:rPr>
          <w:spacing w:val="32"/>
        </w:rPr>
        <w:t xml:space="preserve"> </w:t>
      </w:r>
      <w:r>
        <w:rPr>
          <w:spacing w:val="-1"/>
        </w:rPr>
        <w:t>perio</w:t>
      </w:r>
      <w:r>
        <w:t>d</w:t>
      </w:r>
      <w:r>
        <w:rPr>
          <w:spacing w:val="32"/>
        </w:rPr>
        <w:t xml:space="preserve"> </w:t>
      </w:r>
      <w:r>
        <w:rPr>
          <w:spacing w:val="-1"/>
        </w:rPr>
        <w:t>o</w:t>
      </w:r>
      <w:r>
        <w:t>f</w:t>
      </w:r>
      <w:r>
        <w:rPr>
          <w:spacing w:val="32"/>
        </w:rPr>
        <w:t xml:space="preserve"> </w:t>
      </w:r>
      <w:r>
        <w:rPr>
          <w:spacing w:val="-1"/>
        </w:rPr>
        <w:t>registratio</w:t>
      </w:r>
      <w:r>
        <w:t>n</w:t>
      </w:r>
      <w:r>
        <w:rPr>
          <w:spacing w:val="32"/>
        </w:rPr>
        <w:t xml:space="preserve"> </w:t>
      </w:r>
      <w:r>
        <w:rPr>
          <w:spacing w:val="-1"/>
        </w:rPr>
        <w:t>as a</w:t>
      </w:r>
      <w:r>
        <w:t>n</w:t>
      </w:r>
      <w:r>
        <w:rPr>
          <w:spacing w:val="57"/>
        </w:rPr>
        <w:t xml:space="preserve"> </w:t>
      </w:r>
      <w:r>
        <w:rPr>
          <w:spacing w:val="-1"/>
        </w:rPr>
        <w:t>authorise</w:t>
      </w:r>
      <w:r>
        <w:t>d</w:t>
      </w:r>
      <w:r>
        <w:rPr>
          <w:spacing w:val="57"/>
        </w:rPr>
        <w:t xml:space="preserve"> </w:t>
      </w:r>
      <w:r>
        <w:rPr>
          <w:spacing w:val="-1"/>
        </w:rPr>
        <w:t>audi</w:t>
      </w:r>
      <w:r>
        <w:t>t</w:t>
      </w:r>
      <w:r>
        <w:rPr>
          <w:spacing w:val="57"/>
        </w:rPr>
        <w:t xml:space="preserve"> </w:t>
      </w:r>
      <w:r>
        <w:rPr>
          <w:spacing w:val="-1"/>
        </w:rPr>
        <w:t>company</w:t>
      </w:r>
      <w:r>
        <w:t>,</w:t>
      </w:r>
      <w:r>
        <w:rPr>
          <w:spacing w:val="57"/>
        </w:rPr>
        <w:t xml:space="preserve"> </w:t>
      </w:r>
      <w:r>
        <w:rPr>
          <w:spacing w:val="-1"/>
        </w:rPr>
        <w:t>includin</w:t>
      </w:r>
      <w:r>
        <w:t>g</w:t>
      </w:r>
      <w:r>
        <w:rPr>
          <w:spacing w:val="57"/>
        </w:rPr>
        <w:t xml:space="preserve"> </w:t>
      </w:r>
      <w:r>
        <w:rPr>
          <w:spacing w:val="-1"/>
        </w:rPr>
        <w:t>lega</w:t>
      </w:r>
      <w:r>
        <w:t>l</w:t>
      </w:r>
      <w:r>
        <w:rPr>
          <w:spacing w:val="57"/>
        </w:rPr>
        <w:t xml:space="preserve"> </w:t>
      </w:r>
      <w:r>
        <w:rPr>
          <w:spacing w:val="-1"/>
        </w:rPr>
        <w:t>cost</w:t>
      </w:r>
      <w:r>
        <w:t>s</w:t>
      </w:r>
      <w:r>
        <w:rPr>
          <w:spacing w:val="57"/>
        </w:rPr>
        <w:t xml:space="preserve"> </w:t>
      </w:r>
      <w:r>
        <w:rPr>
          <w:spacing w:val="-1"/>
        </w:rPr>
        <w:t xml:space="preserve">and </w:t>
      </w:r>
      <w:r>
        <w:t>expenses of investigation;</w:t>
      </w:r>
    </w:p>
    <w:p w14:paraId="6D28F4B7" w14:textId="77777777" w:rsidR="00D1329D" w:rsidRDefault="00D1329D" w:rsidP="00D1329D">
      <w:pPr>
        <w:pStyle w:val="ProFormaBodyTextLevel2"/>
      </w:pPr>
      <w:r>
        <w:t>covers</w:t>
      </w:r>
      <w:r>
        <w:rPr>
          <w:spacing w:val="54"/>
        </w:rPr>
        <w:t xml:space="preserve"> </w:t>
      </w:r>
      <w:r>
        <w:t>fraud</w:t>
      </w:r>
      <w:r>
        <w:rPr>
          <w:spacing w:val="54"/>
        </w:rPr>
        <w:t xml:space="preserve"> </w:t>
      </w:r>
      <w:r>
        <w:t>by</w:t>
      </w:r>
      <w:r>
        <w:rPr>
          <w:spacing w:val="54"/>
        </w:rPr>
        <w:t xml:space="preserve"> </w:t>
      </w:r>
      <w:r>
        <w:t>officers</w:t>
      </w:r>
      <w:r>
        <w:rPr>
          <w:spacing w:val="54"/>
        </w:rPr>
        <w:t xml:space="preserve"> </w:t>
      </w:r>
      <w:r>
        <w:t>or</w:t>
      </w:r>
      <w:r>
        <w:rPr>
          <w:spacing w:val="54"/>
        </w:rPr>
        <w:t xml:space="preserve"> </w:t>
      </w:r>
      <w:r>
        <w:t>employees</w:t>
      </w:r>
      <w:r>
        <w:rPr>
          <w:spacing w:val="54"/>
        </w:rPr>
        <w:t xml:space="preserve"> </w:t>
      </w:r>
      <w:r>
        <w:t>of</w:t>
      </w:r>
      <w:r>
        <w:rPr>
          <w:spacing w:val="54"/>
        </w:rPr>
        <w:t xml:space="preserve"> </w:t>
      </w:r>
      <w:r>
        <w:t>the</w:t>
      </w:r>
      <w:r>
        <w:rPr>
          <w:spacing w:val="54"/>
        </w:rPr>
        <w:t xml:space="preserve"> </w:t>
      </w:r>
      <w:r>
        <w:t>Company relating</w:t>
      </w:r>
      <w:r>
        <w:rPr>
          <w:spacing w:val="21"/>
        </w:rPr>
        <w:t xml:space="preserve"> </w:t>
      </w:r>
      <w:r>
        <w:t>to</w:t>
      </w:r>
      <w:r>
        <w:rPr>
          <w:spacing w:val="21"/>
        </w:rPr>
        <w:t xml:space="preserve"> </w:t>
      </w:r>
      <w:r>
        <w:t>a</w:t>
      </w:r>
      <w:r>
        <w:rPr>
          <w:spacing w:val="21"/>
        </w:rPr>
        <w:t xml:space="preserve"> </w:t>
      </w:r>
      <w:r>
        <w:t>Corporations</w:t>
      </w:r>
      <w:r>
        <w:rPr>
          <w:spacing w:val="21"/>
        </w:rPr>
        <w:t xml:space="preserve"> </w:t>
      </w:r>
      <w:r>
        <w:t>Act</w:t>
      </w:r>
      <w:r>
        <w:rPr>
          <w:spacing w:val="21"/>
        </w:rPr>
        <w:t xml:space="preserve"> </w:t>
      </w:r>
      <w:r>
        <w:t>audit</w:t>
      </w:r>
      <w:r>
        <w:rPr>
          <w:spacing w:val="21"/>
        </w:rPr>
        <w:t xml:space="preserve"> </w:t>
      </w:r>
      <w:r>
        <w:t>conducted</w:t>
      </w:r>
      <w:r>
        <w:rPr>
          <w:spacing w:val="21"/>
        </w:rPr>
        <w:t xml:space="preserve"> </w:t>
      </w:r>
      <w:r>
        <w:t>during</w:t>
      </w:r>
      <w:r>
        <w:rPr>
          <w:spacing w:val="21"/>
        </w:rPr>
        <w:t xml:space="preserve"> </w:t>
      </w:r>
      <w:r>
        <w:t>the period</w:t>
      </w:r>
      <w:r>
        <w:rPr>
          <w:spacing w:val="-1"/>
        </w:rPr>
        <w:t xml:space="preserve"> </w:t>
      </w:r>
      <w:r>
        <w:t>of</w:t>
      </w:r>
      <w:r>
        <w:rPr>
          <w:spacing w:val="-1"/>
        </w:rPr>
        <w:t xml:space="preserve"> </w:t>
      </w:r>
      <w:r>
        <w:t>registration</w:t>
      </w:r>
      <w:r>
        <w:rPr>
          <w:spacing w:val="-1"/>
        </w:rPr>
        <w:t xml:space="preserve"> </w:t>
      </w:r>
      <w:r>
        <w:t>as</w:t>
      </w:r>
      <w:r>
        <w:rPr>
          <w:spacing w:val="-1"/>
        </w:rPr>
        <w:t xml:space="preserve"> </w:t>
      </w:r>
      <w:r>
        <w:t>an authorised audit company;</w:t>
      </w:r>
    </w:p>
    <w:p w14:paraId="644606AA" w14:textId="77777777" w:rsidR="00D1329D" w:rsidRDefault="00D1329D" w:rsidP="00D1329D">
      <w:pPr>
        <w:pStyle w:val="ProFormaBodyTextLevel2"/>
      </w:pPr>
      <w:r>
        <w:t>is</w:t>
      </w:r>
      <w:r>
        <w:rPr>
          <w:spacing w:val="9"/>
        </w:rPr>
        <w:t xml:space="preserve"> </w:t>
      </w:r>
      <w:r>
        <w:t>not</w:t>
      </w:r>
      <w:r>
        <w:rPr>
          <w:spacing w:val="9"/>
        </w:rPr>
        <w:t xml:space="preserve"> </w:t>
      </w:r>
      <w:r>
        <w:t>cancellable</w:t>
      </w:r>
      <w:r>
        <w:rPr>
          <w:spacing w:val="9"/>
        </w:rPr>
        <w:t xml:space="preserve"> </w:t>
      </w:r>
      <w:r>
        <w:t>by</w:t>
      </w:r>
      <w:r>
        <w:rPr>
          <w:spacing w:val="9"/>
        </w:rPr>
        <w:t xml:space="preserve"> </w:t>
      </w:r>
      <w:r>
        <w:t>the</w:t>
      </w:r>
      <w:r>
        <w:rPr>
          <w:spacing w:val="9"/>
        </w:rPr>
        <w:t xml:space="preserve"> </w:t>
      </w:r>
      <w:r>
        <w:t>i</w:t>
      </w:r>
      <w:r>
        <w:rPr>
          <w:spacing w:val="-1"/>
        </w:rPr>
        <w:t>n</w:t>
      </w:r>
      <w:r>
        <w:t>surer</w:t>
      </w:r>
      <w:r>
        <w:rPr>
          <w:spacing w:val="9"/>
        </w:rPr>
        <w:t xml:space="preserve"> </w:t>
      </w:r>
      <w:r>
        <w:t>solely</w:t>
      </w:r>
      <w:r>
        <w:rPr>
          <w:spacing w:val="9"/>
        </w:rPr>
        <w:t xml:space="preserve"> </w:t>
      </w:r>
      <w:r>
        <w:t>because</w:t>
      </w:r>
      <w:r>
        <w:rPr>
          <w:spacing w:val="9"/>
        </w:rPr>
        <w:t xml:space="preserve"> </w:t>
      </w:r>
      <w:r>
        <w:t>of</w:t>
      </w:r>
      <w:r>
        <w:rPr>
          <w:spacing w:val="9"/>
        </w:rPr>
        <w:t xml:space="preserve"> </w:t>
      </w:r>
      <w:r>
        <w:t>an innocent</w:t>
      </w:r>
      <w:r>
        <w:rPr>
          <w:spacing w:val="18"/>
        </w:rPr>
        <w:t xml:space="preserve"> </w:t>
      </w:r>
      <w:r>
        <w:t>non-disclosure</w:t>
      </w:r>
      <w:r>
        <w:rPr>
          <w:spacing w:val="18"/>
        </w:rPr>
        <w:t xml:space="preserve"> </w:t>
      </w:r>
      <w:r>
        <w:t>or</w:t>
      </w:r>
      <w:r>
        <w:rPr>
          <w:spacing w:val="18"/>
        </w:rPr>
        <w:t xml:space="preserve"> </w:t>
      </w:r>
      <w:r>
        <w:t>misrepresentation</w:t>
      </w:r>
      <w:r>
        <w:rPr>
          <w:spacing w:val="18"/>
        </w:rPr>
        <w:t xml:space="preserve"> </w:t>
      </w:r>
      <w:r>
        <w:t>by</w:t>
      </w:r>
      <w:r>
        <w:rPr>
          <w:spacing w:val="18"/>
        </w:rPr>
        <w:t xml:space="preserve"> </w:t>
      </w:r>
      <w:r>
        <w:t>the Company,</w:t>
      </w:r>
      <w:r>
        <w:rPr>
          <w:spacing w:val="-1"/>
        </w:rPr>
        <w:t xml:space="preserve"> </w:t>
      </w:r>
      <w:r>
        <w:t>its</w:t>
      </w:r>
      <w:r>
        <w:rPr>
          <w:spacing w:val="-1"/>
        </w:rPr>
        <w:t xml:space="preserve"> </w:t>
      </w:r>
      <w:r>
        <w:t>officers</w:t>
      </w:r>
      <w:r>
        <w:rPr>
          <w:spacing w:val="-1"/>
        </w:rPr>
        <w:t xml:space="preserve"> </w:t>
      </w:r>
      <w:r>
        <w:t>or</w:t>
      </w:r>
      <w:r>
        <w:rPr>
          <w:spacing w:val="-1"/>
        </w:rPr>
        <w:t xml:space="preserve"> </w:t>
      </w:r>
      <w:r>
        <w:t>employees;</w:t>
      </w:r>
      <w:r>
        <w:rPr>
          <w:spacing w:val="-1"/>
        </w:rPr>
        <w:t xml:space="preserve"> </w:t>
      </w:r>
      <w:r>
        <w:t>and</w:t>
      </w:r>
    </w:p>
    <w:p w14:paraId="6E68D0EA" w14:textId="77777777" w:rsidR="00D1329D" w:rsidRDefault="00D1329D" w:rsidP="00D1329D">
      <w:pPr>
        <w:pStyle w:val="ProFormaBodyTextLevel2"/>
      </w:pPr>
      <w:r>
        <w:t>subject</w:t>
      </w:r>
      <w:r>
        <w:rPr>
          <w:spacing w:val="55"/>
        </w:rPr>
        <w:t xml:space="preserve"> </w:t>
      </w:r>
      <w:r>
        <w:t>to</w:t>
      </w:r>
      <w:r>
        <w:rPr>
          <w:spacing w:val="53"/>
        </w:rPr>
        <w:t xml:space="preserve"> </w:t>
      </w:r>
      <w:r>
        <w:t>this</w:t>
      </w:r>
      <w:r>
        <w:rPr>
          <w:spacing w:val="55"/>
        </w:rPr>
        <w:t xml:space="preserve"> </w:t>
      </w:r>
      <w:r>
        <w:t>clause,</w:t>
      </w:r>
      <w:r>
        <w:rPr>
          <w:spacing w:val="53"/>
        </w:rPr>
        <w:t xml:space="preserve"> </w:t>
      </w:r>
      <w:r>
        <w:t>is</w:t>
      </w:r>
      <w:r>
        <w:rPr>
          <w:spacing w:val="55"/>
        </w:rPr>
        <w:t xml:space="preserve"> </w:t>
      </w:r>
      <w:r>
        <w:t>on</w:t>
      </w:r>
      <w:r>
        <w:rPr>
          <w:spacing w:val="53"/>
        </w:rPr>
        <w:t xml:space="preserve"> </w:t>
      </w:r>
      <w:r>
        <w:t>ordinary</w:t>
      </w:r>
      <w:r>
        <w:rPr>
          <w:spacing w:val="55"/>
        </w:rPr>
        <w:t xml:space="preserve"> </w:t>
      </w:r>
      <w:r>
        <w:t>commercial</w:t>
      </w:r>
      <w:r>
        <w:rPr>
          <w:spacing w:val="55"/>
        </w:rPr>
        <w:t xml:space="preserve"> </w:t>
      </w:r>
      <w:r>
        <w:t>terms offered</w:t>
      </w:r>
      <w:r>
        <w:rPr>
          <w:spacing w:val="44"/>
        </w:rPr>
        <w:t xml:space="preserve"> </w:t>
      </w:r>
      <w:r>
        <w:t>by</w:t>
      </w:r>
      <w:r>
        <w:rPr>
          <w:spacing w:val="44"/>
        </w:rPr>
        <w:t xml:space="preserve"> </w:t>
      </w:r>
      <w:r>
        <w:t>insurers</w:t>
      </w:r>
      <w:r>
        <w:rPr>
          <w:spacing w:val="44"/>
        </w:rPr>
        <w:t xml:space="preserve"> </w:t>
      </w:r>
      <w:r>
        <w:t>for</w:t>
      </w:r>
      <w:r>
        <w:rPr>
          <w:spacing w:val="44"/>
        </w:rPr>
        <w:t xml:space="preserve"> </w:t>
      </w:r>
      <w:r>
        <w:t>run-off</w:t>
      </w:r>
      <w:r>
        <w:rPr>
          <w:spacing w:val="44"/>
        </w:rPr>
        <w:t xml:space="preserve"> </w:t>
      </w:r>
      <w:r>
        <w:t>cover</w:t>
      </w:r>
      <w:r>
        <w:rPr>
          <w:spacing w:val="44"/>
        </w:rPr>
        <w:t xml:space="preserve"> </w:t>
      </w:r>
      <w:r>
        <w:t>of</w:t>
      </w:r>
      <w:r>
        <w:rPr>
          <w:spacing w:val="44"/>
        </w:rPr>
        <w:t xml:space="preserve"> </w:t>
      </w:r>
      <w:r>
        <w:t>that</w:t>
      </w:r>
      <w:r>
        <w:rPr>
          <w:spacing w:val="44"/>
        </w:rPr>
        <w:t xml:space="preserve"> </w:t>
      </w:r>
      <w:r>
        <w:t>type</w:t>
      </w:r>
      <w:r>
        <w:rPr>
          <w:spacing w:val="44"/>
        </w:rPr>
        <w:t xml:space="preserve"> </w:t>
      </w:r>
      <w:r>
        <w:t>at</w:t>
      </w:r>
      <w:r>
        <w:rPr>
          <w:spacing w:val="44"/>
        </w:rPr>
        <w:t xml:space="preserve"> </w:t>
      </w:r>
      <w:r>
        <w:t>the time</w:t>
      </w:r>
      <w:r>
        <w:rPr>
          <w:spacing w:val="6"/>
        </w:rPr>
        <w:t xml:space="preserve"> </w:t>
      </w:r>
      <w:r>
        <w:t>the</w:t>
      </w:r>
      <w:r>
        <w:rPr>
          <w:spacing w:val="6"/>
        </w:rPr>
        <w:t xml:space="preserve"> </w:t>
      </w:r>
      <w:r>
        <w:t>relevant</w:t>
      </w:r>
      <w:r>
        <w:rPr>
          <w:spacing w:val="6"/>
        </w:rPr>
        <w:t xml:space="preserve"> </w:t>
      </w:r>
      <w:r>
        <w:t>cover</w:t>
      </w:r>
      <w:r>
        <w:rPr>
          <w:spacing w:val="6"/>
        </w:rPr>
        <w:t xml:space="preserve"> </w:t>
      </w:r>
      <w:r>
        <w:t>is</w:t>
      </w:r>
      <w:r>
        <w:rPr>
          <w:spacing w:val="6"/>
        </w:rPr>
        <w:t xml:space="preserve"> </w:t>
      </w:r>
      <w:r>
        <w:t>entered</w:t>
      </w:r>
      <w:r>
        <w:rPr>
          <w:spacing w:val="6"/>
        </w:rPr>
        <w:t xml:space="preserve"> </w:t>
      </w:r>
      <w:r>
        <w:t>into,</w:t>
      </w:r>
      <w:r>
        <w:rPr>
          <w:spacing w:val="6"/>
        </w:rPr>
        <w:t xml:space="preserve"> </w:t>
      </w:r>
      <w:r>
        <w:t>including</w:t>
      </w:r>
      <w:r>
        <w:rPr>
          <w:spacing w:val="6"/>
        </w:rPr>
        <w:t xml:space="preserve"> </w:t>
      </w:r>
      <w:r>
        <w:t>only being</w:t>
      </w:r>
      <w:r>
        <w:rPr>
          <w:spacing w:val="8"/>
        </w:rPr>
        <w:t xml:space="preserve"> </w:t>
      </w:r>
      <w:r>
        <w:t>subject</w:t>
      </w:r>
      <w:r>
        <w:rPr>
          <w:spacing w:val="8"/>
        </w:rPr>
        <w:t xml:space="preserve"> </w:t>
      </w:r>
      <w:r>
        <w:t>to</w:t>
      </w:r>
      <w:r>
        <w:rPr>
          <w:spacing w:val="8"/>
        </w:rPr>
        <w:t xml:space="preserve"> </w:t>
      </w:r>
      <w:r>
        <w:t>exclusions</w:t>
      </w:r>
      <w:r>
        <w:rPr>
          <w:spacing w:val="7"/>
        </w:rPr>
        <w:t xml:space="preserve"> </w:t>
      </w:r>
      <w:r>
        <w:rPr>
          <w:spacing w:val="-1"/>
        </w:rPr>
        <w:t>an</w:t>
      </w:r>
      <w:r>
        <w:t>d</w:t>
      </w:r>
      <w:r>
        <w:rPr>
          <w:spacing w:val="8"/>
        </w:rPr>
        <w:t xml:space="preserve"> </w:t>
      </w:r>
      <w:r>
        <w:rPr>
          <w:spacing w:val="-1"/>
        </w:rPr>
        <w:t>condition</w:t>
      </w:r>
      <w:r>
        <w:t>s</w:t>
      </w:r>
      <w:r>
        <w:rPr>
          <w:spacing w:val="8"/>
        </w:rPr>
        <w:t xml:space="preserve"> </w:t>
      </w:r>
      <w:r>
        <w:rPr>
          <w:spacing w:val="-1"/>
        </w:rPr>
        <w:t>standar</w:t>
      </w:r>
      <w:r>
        <w:t>d</w:t>
      </w:r>
      <w:r>
        <w:rPr>
          <w:spacing w:val="8"/>
        </w:rPr>
        <w:t xml:space="preserve"> </w:t>
      </w:r>
      <w:r>
        <w:rPr>
          <w:spacing w:val="-1"/>
        </w:rPr>
        <w:t xml:space="preserve">or </w:t>
      </w:r>
      <w:r>
        <w:t>usual for insurance of that type.</w:t>
      </w:r>
    </w:p>
    <w:p w14:paraId="5E069C25" w14:textId="77777777" w:rsidR="00D1329D" w:rsidRDefault="00D1329D" w:rsidP="00D1329D">
      <w:pPr>
        <w:pStyle w:val="ProFormaBodyTextLevel1"/>
      </w:pPr>
      <w:r>
        <w:t>The Direct</w:t>
      </w:r>
      <w:r>
        <w:rPr>
          <w:spacing w:val="-2"/>
        </w:rPr>
        <w:t>o</w:t>
      </w:r>
      <w:r>
        <w:t>r is j</w:t>
      </w:r>
      <w:r>
        <w:rPr>
          <w:spacing w:val="-2"/>
        </w:rPr>
        <w:t>o</w:t>
      </w:r>
      <w:r>
        <w:t>intly and sev</w:t>
      </w:r>
      <w:r>
        <w:rPr>
          <w:spacing w:val="-1"/>
        </w:rPr>
        <w:t>e</w:t>
      </w:r>
      <w:r>
        <w:t>rally</w:t>
      </w:r>
      <w:r>
        <w:rPr>
          <w:spacing w:val="-1"/>
        </w:rPr>
        <w:t xml:space="preserve"> </w:t>
      </w:r>
      <w:r>
        <w:t>lia</w:t>
      </w:r>
      <w:r>
        <w:rPr>
          <w:spacing w:val="-2"/>
        </w:rPr>
        <w:t>b</w:t>
      </w:r>
      <w:r>
        <w:t>le,</w:t>
      </w:r>
      <w:r>
        <w:rPr>
          <w:spacing w:val="-1"/>
        </w:rPr>
        <w:t xml:space="preserve"> </w:t>
      </w:r>
      <w:r>
        <w:t>with</w:t>
      </w:r>
      <w:r>
        <w:rPr>
          <w:spacing w:val="-2"/>
        </w:rPr>
        <w:t xml:space="preserve"> </w:t>
      </w:r>
      <w:r>
        <w:t>each</w:t>
      </w:r>
      <w:r>
        <w:rPr>
          <w:spacing w:val="-1"/>
        </w:rPr>
        <w:t xml:space="preserve"> </w:t>
      </w:r>
      <w:r>
        <w:t>I</w:t>
      </w:r>
      <w:r>
        <w:rPr>
          <w:spacing w:val="-2"/>
        </w:rPr>
        <w:t>n</w:t>
      </w:r>
      <w:r>
        <w:t>terested Person:</w:t>
      </w:r>
    </w:p>
    <w:p w14:paraId="2AD9786D" w14:textId="77777777" w:rsidR="00D1329D" w:rsidRDefault="00D1329D" w:rsidP="00D1329D">
      <w:pPr>
        <w:pStyle w:val="ProFormaBodyTextLevel2"/>
      </w:pPr>
      <w:r>
        <w:t>to</w:t>
      </w:r>
      <w:r>
        <w:rPr>
          <w:spacing w:val="24"/>
        </w:rPr>
        <w:t xml:space="preserve"> </w:t>
      </w:r>
      <w:r>
        <w:t>pay</w:t>
      </w:r>
      <w:r>
        <w:rPr>
          <w:spacing w:val="24"/>
        </w:rPr>
        <w:t xml:space="preserve"> </w:t>
      </w:r>
      <w:r>
        <w:t>the</w:t>
      </w:r>
      <w:r>
        <w:rPr>
          <w:spacing w:val="24"/>
        </w:rPr>
        <w:t xml:space="preserve"> </w:t>
      </w:r>
      <w:r>
        <w:t>premium</w:t>
      </w:r>
      <w:r>
        <w:rPr>
          <w:spacing w:val="22"/>
        </w:rPr>
        <w:t xml:space="preserve"> </w:t>
      </w:r>
      <w:r>
        <w:t>in</w:t>
      </w:r>
      <w:r>
        <w:rPr>
          <w:spacing w:val="24"/>
        </w:rPr>
        <w:t xml:space="preserve"> </w:t>
      </w:r>
      <w:r>
        <w:t>respect</w:t>
      </w:r>
      <w:r>
        <w:rPr>
          <w:spacing w:val="24"/>
        </w:rPr>
        <w:t xml:space="preserve"> </w:t>
      </w:r>
      <w:r>
        <w:t>of</w:t>
      </w:r>
      <w:r>
        <w:rPr>
          <w:spacing w:val="24"/>
        </w:rPr>
        <w:t xml:space="preserve"> </w:t>
      </w:r>
      <w:r>
        <w:t>the</w:t>
      </w:r>
      <w:r>
        <w:rPr>
          <w:spacing w:val="24"/>
        </w:rPr>
        <w:t xml:space="preserve"> </w:t>
      </w:r>
      <w:r>
        <w:t>run-off</w:t>
      </w:r>
      <w:r>
        <w:rPr>
          <w:spacing w:val="24"/>
        </w:rPr>
        <w:t xml:space="preserve"> </w:t>
      </w:r>
      <w:r>
        <w:t>cover</w:t>
      </w:r>
      <w:r>
        <w:rPr>
          <w:spacing w:val="24"/>
        </w:rPr>
        <w:t xml:space="preserve"> </w:t>
      </w:r>
      <w:r>
        <w:t>in</w:t>
      </w:r>
      <w:r>
        <w:rPr>
          <w:spacing w:val="24"/>
        </w:rPr>
        <w:t xml:space="preserve"> </w:t>
      </w:r>
      <w:r>
        <w:t>the event</w:t>
      </w:r>
      <w:r>
        <w:rPr>
          <w:spacing w:val="32"/>
        </w:rPr>
        <w:t xml:space="preserve"> </w:t>
      </w:r>
      <w:r>
        <w:t>that</w:t>
      </w:r>
      <w:r>
        <w:rPr>
          <w:spacing w:val="32"/>
        </w:rPr>
        <w:t xml:space="preserve"> </w:t>
      </w:r>
      <w:r>
        <w:t>the</w:t>
      </w:r>
      <w:r>
        <w:rPr>
          <w:spacing w:val="32"/>
        </w:rPr>
        <w:t xml:space="preserve"> </w:t>
      </w:r>
      <w:r>
        <w:t>Company</w:t>
      </w:r>
      <w:r>
        <w:rPr>
          <w:spacing w:val="32"/>
        </w:rPr>
        <w:t xml:space="preserve"> </w:t>
      </w:r>
      <w:r>
        <w:t>does</w:t>
      </w:r>
      <w:r>
        <w:rPr>
          <w:spacing w:val="31"/>
        </w:rPr>
        <w:t xml:space="preserve"> </w:t>
      </w:r>
      <w:r>
        <w:t>not</w:t>
      </w:r>
      <w:r>
        <w:rPr>
          <w:spacing w:val="32"/>
        </w:rPr>
        <w:t xml:space="preserve"> </w:t>
      </w:r>
      <w:r>
        <w:t>pay</w:t>
      </w:r>
      <w:r>
        <w:rPr>
          <w:spacing w:val="32"/>
        </w:rPr>
        <w:t xml:space="preserve"> </w:t>
      </w:r>
      <w:r>
        <w:t>this</w:t>
      </w:r>
      <w:r>
        <w:rPr>
          <w:spacing w:val="32"/>
        </w:rPr>
        <w:t xml:space="preserve"> </w:t>
      </w:r>
      <w:r>
        <w:t>pr</w:t>
      </w:r>
      <w:r>
        <w:rPr>
          <w:spacing w:val="-1"/>
        </w:rPr>
        <w:t>e</w:t>
      </w:r>
      <w:r>
        <w:t>mium</w:t>
      </w:r>
      <w:r>
        <w:rPr>
          <w:spacing w:val="32"/>
        </w:rPr>
        <w:t xml:space="preserve"> </w:t>
      </w:r>
      <w:r>
        <w:t>as</w:t>
      </w:r>
      <w:r>
        <w:rPr>
          <w:spacing w:val="32"/>
        </w:rPr>
        <w:t xml:space="preserve"> </w:t>
      </w:r>
      <w:r>
        <w:t>it falls</w:t>
      </w:r>
      <w:r>
        <w:rPr>
          <w:spacing w:val="-1"/>
        </w:rPr>
        <w:t xml:space="preserve"> </w:t>
      </w:r>
      <w:r>
        <w:t>due;</w:t>
      </w:r>
      <w:r>
        <w:rPr>
          <w:spacing w:val="-1"/>
        </w:rPr>
        <w:t xml:space="preserve"> </w:t>
      </w:r>
      <w:r>
        <w:t>and</w:t>
      </w:r>
    </w:p>
    <w:p w14:paraId="287ABDB7" w14:textId="06459D17" w:rsidR="00D1329D" w:rsidRDefault="00D1329D" w:rsidP="00D1329D">
      <w:pPr>
        <w:pStyle w:val="ProFormaBodyTextLevel2"/>
      </w:pPr>
      <w:r>
        <w:t>to</w:t>
      </w:r>
      <w:r>
        <w:rPr>
          <w:spacing w:val="7"/>
        </w:rPr>
        <w:t xml:space="preserve"> </w:t>
      </w:r>
      <w:r>
        <w:t>pay</w:t>
      </w:r>
      <w:r>
        <w:rPr>
          <w:spacing w:val="7"/>
        </w:rPr>
        <w:t xml:space="preserve"> </w:t>
      </w:r>
      <w:r>
        <w:t>any</w:t>
      </w:r>
      <w:r>
        <w:rPr>
          <w:spacing w:val="7"/>
        </w:rPr>
        <w:t xml:space="preserve"> </w:t>
      </w:r>
      <w:r>
        <w:t>excess</w:t>
      </w:r>
      <w:r>
        <w:rPr>
          <w:spacing w:val="7"/>
        </w:rPr>
        <w:t xml:space="preserve"> </w:t>
      </w:r>
      <w:r>
        <w:t>or</w:t>
      </w:r>
      <w:r>
        <w:rPr>
          <w:spacing w:val="7"/>
        </w:rPr>
        <w:t xml:space="preserve"> </w:t>
      </w:r>
      <w:r>
        <w:t>deductible</w:t>
      </w:r>
      <w:r>
        <w:rPr>
          <w:spacing w:val="7"/>
        </w:rPr>
        <w:t xml:space="preserve"> </w:t>
      </w:r>
      <w:r>
        <w:t>in</w:t>
      </w:r>
      <w:r>
        <w:rPr>
          <w:spacing w:val="7"/>
        </w:rPr>
        <w:t xml:space="preserve"> </w:t>
      </w:r>
      <w:r>
        <w:t>respect</w:t>
      </w:r>
      <w:r>
        <w:rPr>
          <w:spacing w:val="7"/>
        </w:rPr>
        <w:t xml:space="preserve"> </w:t>
      </w:r>
      <w:r>
        <w:t>of</w:t>
      </w:r>
      <w:r>
        <w:rPr>
          <w:spacing w:val="7"/>
        </w:rPr>
        <w:t xml:space="preserve"> </w:t>
      </w:r>
      <w:r>
        <w:t>a</w:t>
      </w:r>
      <w:r>
        <w:rPr>
          <w:spacing w:val="7"/>
        </w:rPr>
        <w:t xml:space="preserve"> </w:t>
      </w:r>
      <w:r>
        <w:t>claim</w:t>
      </w:r>
      <w:r>
        <w:rPr>
          <w:spacing w:val="5"/>
        </w:rPr>
        <w:t xml:space="preserve"> </w:t>
      </w:r>
      <w:r>
        <w:t>made again</w:t>
      </w:r>
      <w:r>
        <w:rPr>
          <w:spacing w:val="-1"/>
        </w:rPr>
        <w:t>s</w:t>
      </w:r>
      <w:r>
        <w:t>t</w:t>
      </w:r>
      <w:r>
        <w:rPr>
          <w:spacing w:val="19"/>
        </w:rPr>
        <w:t xml:space="preserve"> </w:t>
      </w:r>
      <w:r>
        <w:t>the</w:t>
      </w:r>
      <w:r>
        <w:rPr>
          <w:spacing w:val="19"/>
        </w:rPr>
        <w:t xml:space="preserve"> </w:t>
      </w:r>
      <w:r>
        <w:t>Company</w:t>
      </w:r>
      <w:r>
        <w:rPr>
          <w:spacing w:val="19"/>
        </w:rPr>
        <w:t xml:space="preserve"> </w:t>
      </w:r>
      <w:r>
        <w:t>under</w:t>
      </w:r>
      <w:r>
        <w:rPr>
          <w:spacing w:val="19"/>
        </w:rPr>
        <w:t xml:space="preserve"> </w:t>
      </w:r>
      <w:r>
        <w:t>the</w:t>
      </w:r>
      <w:r>
        <w:rPr>
          <w:spacing w:val="19"/>
        </w:rPr>
        <w:t xml:space="preserve"> </w:t>
      </w:r>
      <w:r>
        <w:t>run-off</w:t>
      </w:r>
      <w:r>
        <w:rPr>
          <w:spacing w:val="19"/>
        </w:rPr>
        <w:t xml:space="preserve"> </w:t>
      </w:r>
      <w:r>
        <w:t>cover</w:t>
      </w:r>
      <w:r>
        <w:rPr>
          <w:spacing w:val="19"/>
        </w:rPr>
        <w:t xml:space="preserve"> </w:t>
      </w:r>
      <w:r>
        <w:t>in</w:t>
      </w:r>
      <w:r>
        <w:rPr>
          <w:spacing w:val="19"/>
        </w:rPr>
        <w:t xml:space="preserve"> </w:t>
      </w:r>
      <w:r>
        <w:t>the</w:t>
      </w:r>
      <w:r>
        <w:rPr>
          <w:spacing w:val="19"/>
        </w:rPr>
        <w:t xml:space="preserve"> </w:t>
      </w:r>
      <w:r>
        <w:t>event that</w:t>
      </w:r>
      <w:r>
        <w:rPr>
          <w:spacing w:val="1"/>
        </w:rPr>
        <w:t xml:space="preserve"> </w:t>
      </w:r>
      <w:r>
        <w:t>the</w:t>
      </w:r>
      <w:r>
        <w:rPr>
          <w:spacing w:val="1"/>
        </w:rPr>
        <w:t xml:space="preserve"> </w:t>
      </w:r>
      <w:r>
        <w:t>Company</w:t>
      </w:r>
      <w:r>
        <w:rPr>
          <w:spacing w:val="1"/>
        </w:rPr>
        <w:t xml:space="preserve"> </w:t>
      </w:r>
      <w:r>
        <w:t>does</w:t>
      </w:r>
      <w:r>
        <w:rPr>
          <w:spacing w:val="1"/>
        </w:rPr>
        <w:t xml:space="preserve"> </w:t>
      </w:r>
      <w:r>
        <w:t>not</w:t>
      </w:r>
      <w:r>
        <w:rPr>
          <w:spacing w:val="1"/>
        </w:rPr>
        <w:t xml:space="preserve"> </w:t>
      </w:r>
      <w:r>
        <w:t>pay this</w:t>
      </w:r>
      <w:r>
        <w:rPr>
          <w:spacing w:val="1"/>
        </w:rPr>
        <w:t xml:space="preserve"> </w:t>
      </w:r>
      <w:r>
        <w:t>excess</w:t>
      </w:r>
      <w:r>
        <w:rPr>
          <w:spacing w:val="1"/>
        </w:rPr>
        <w:t xml:space="preserve"> </w:t>
      </w:r>
      <w:r>
        <w:t>or</w:t>
      </w:r>
      <w:r>
        <w:rPr>
          <w:spacing w:val="1"/>
        </w:rPr>
        <w:t xml:space="preserve"> </w:t>
      </w:r>
      <w:r>
        <w:t>d</w:t>
      </w:r>
      <w:r>
        <w:rPr>
          <w:spacing w:val="-1"/>
        </w:rPr>
        <w:t>e</w:t>
      </w:r>
      <w:r>
        <w:t>ductible</w:t>
      </w:r>
      <w:r>
        <w:rPr>
          <w:spacing w:val="1"/>
        </w:rPr>
        <w:t xml:space="preserve"> </w:t>
      </w:r>
      <w:r>
        <w:t xml:space="preserve">as it </w:t>
      </w:r>
      <w:r>
        <w:rPr>
          <w:spacing w:val="-1"/>
        </w:rPr>
        <w:t>f</w:t>
      </w:r>
      <w:r>
        <w:t>alls due.</w:t>
      </w:r>
    </w:p>
    <w:p w14:paraId="2BEEE14A" w14:textId="689B601C" w:rsidR="00D1329D" w:rsidRDefault="00D1329D" w:rsidP="00D1329D">
      <w:pPr>
        <w:pStyle w:val="ProFormaHeading2"/>
      </w:pPr>
      <w:r>
        <w:t>Acknowledgement</w:t>
      </w:r>
    </w:p>
    <w:p w14:paraId="60AD7EE9" w14:textId="77777777" w:rsidR="00D1329D" w:rsidRDefault="00D1329D" w:rsidP="00D1329D">
      <w:pPr>
        <w:pStyle w:val="ProFormaBodyTextLevel1"/>
      </w:pPr>
      <w:r>
        <w:t>The Director acknowledges that:</w:t>
      </w:r>
    </w:p>
    <w:p w14:paraId="1B49A804" w14:textId="2BD1BAC9" w:rsidR="00D1329D" w:rsidRDefault="00D1329D" w:rsidP="00D1329D">
      <w:pPr>
        <w:pStyle w:val="ProFormaBodyTextLevel2"/>
      </w:pPr>
      <w:r>
        <w:rPr>
          <w:spacing w:val="-1"/>
        </w:rPr>
        <w:t>th</w:t>
      </w:r>
      <w:r>
        <w:t>e</w:t>
      </w:r>
      <w:r>
        <w:rPr>
          <w:spacing w:val="29"/>
        </w:rPr>
        <w:t xml:space="preserve"> </w:t>
      </w:r>
      <w:r>
        <w:rPr>
          <w:spacing w:val="-1"/>
        </w:rPr>
        <w:t>obligation</w:t>
      </w:r>
      <w:r>
        <w:t>s</w:t>
      </w:r>
      <w:r>
        <w:rPr>
          <w:spacing w:val="29"/>
        </w:rPr>
        <w:t xml:space="preserve"> </w:t>
      </w:r>
      <w:r>
        <w:rPr>
          <w:spacing w:val="-1"/>
        </w:rPr>
        <w:t>unde</w:t>
      </w:r>
      <w:r>
        <w:t>r</w:t>
      </w:r>
      <w:r>
        <w:rPr>
          <w:spacing w:val="29"/>
        </w:rPr>
        <w:t xml:space="preserve"> </w:t>
      </w:r>
      <w:r>
        <w:rPr>
          <w:spacing w:val="-1"/>
        </w:rPr>
        <w:t>thi</w:t>
      </w:r>
      <w:r>
        <w:t>s</w:t>
      </w:r>
      <w:r>
        <w:rPr>
          <w:spacing w:val="29"/>
        </w:rPr>
        <w:t xml:space="preserve"> </w:t>
      </w:r>
      <w:r>
        <w:t>D</w:t>
      </w:r>
      <w:r>
        <w:rPr>
          <w:spacing w:val="-1"/>
        </w:rPr>
        <w:t>ee</w:t>
      </w:r>
      <w:r>
        <w:t>d</w:t>
      </w:r>
      <w:r>
        <w:rPr>
          <w:spacing w:val="29"/>
        </w:rPr>
        <w:t xml:space="preserve"> </w:t>
      </w:r>
      <w:r>
        <w:rPr>
          <w:spacing w:val="-1"/>
        </w:rPr>
        <w:t>continu</w:t>
      </w:r>
      <w:r>
        <w:t>e</w:t>
      </w:r>
      <w:r>
        <w:rPr>
          <w:spacing w:val="29"/>
        </w:rPr>
        <w:t xml:space="preserve"> </w:t>
      </w:r>
      <w:r>
        <w:rPr>
          <w:spacing w:val="-1"/>
        </w:rPr>
        <w:t>not</w:t>
      </w:r>
      <w:r>
        <w:t>withstanding that</w:t>
      </w:r>
      <w:r w:rsidR="00162B03">
        <w:t xml:space="preserve"> </w:t>
      </w:r>
      <w:r>
        <w:t>the</w:t>
      </w:r>
      <w:r>
        <w:rPr>
          <w:spacing w:val="32"/>
        </w:rPr>
        <w:t xml:space="preserve"> </w:t>
      </w:r>
      <w:r>
        <w:t>Director</w:t>
      </w:r>
      <w:r>
        <w:rPr>
          <w:spacing w:val="32"/>
        </w:rPr>
        <w:t xml:space="preserve"> </w:t>
      </w:r>
      <w:r>
        <w:t>may</w:t>
      </w:r>
      <w:r>
        <w:rPr>
          <w:spacing w:val="32"/>
        </w:rPr>
        <w:t xml:space="preserve"> </w:t>
      </w:r>
      <w:r>
        <w:t>cease</w:t>
      </w:r>
      <w:r>
        <w:rPr>
          <w:spacing w:val="31"/>
        </w:rPr>
        <w:t xml:space="preserve"> </w:t>
      </w:r>
      <w:r>
        <w:t>to</w:t>
      </w:r>
      <w:r>
        <w:rPr>
          <w:spacing w:val="32"/>
        </w:rPr>
        <w:t xml:space="preserve"> </w:t>
      </w:r>
      <w:r>
        <w:t>be</w:t>
      </w:r>
      <w:r w:rsidR="00162B03">
        <w:t xml:space="preserve"> </w:t>
      </w:r>
      <w:r>
        <w:t>a</w:t>
      </w:r>
      <w:r w:rsidR="00162B03">
        <w:t xml:space="preserve"> </w:t>
      </w:r>
      <w:r>
        <w:t>director</w:t>
      </w:r>
      <w:r w:rsidR="00162B03">
        <w:t xml:space="preserve"> </w:t>
      </w:r>
      <w:r>
        <w:t>of</w:t>
      </w:r>
      <w:r w:rsidR="00162B03">
        <w:t xml:space="preserve"> </w:t>
      </w:r>
      <w:r>
        <w:t>the Company; and</w:t>
      </w:r>
    </w:p>
    <w:p w14:paraId="5E2C67EA" w14:textId="52317BE4" w:rsidR="00D1329D" w:rsidRDefault="00D1329D" w:rsidP="00D1329D">
      <w:pPr>
        <w:pStyle w:val="ProFormaBodyTextLevel2"/>
      </w:pPr>
      <w:r>
        <w:rPr>
          <w:spacing w:val="-1"/>
        </w:rPr>
        <w:t>thi</w:t>
      </w:r>
      <w:r>
        <w:t>s</w:t>
      </w:r>
      <w:r>
        <w:rPr>
          <w:spacing w:val="40"/>
        </w:rPr>
        <w:t xml:space="preserve"> </w:t>
      </w:r>
      <w:r>
        <w:rPr>
          <w:spacing w:val="-1"/>
        </w:rPr>
        <w:t>Dee</w:t>
      </w:r>
      <w:r>
        <w:t>d</w:t>
      </w:r>
      <w:r>
        <w:rPr>
          <w:spacing w:val="40"/>
        </w:rPr>
        <w:t xml:space="preserve"> </w:t>
      </w:r>
      <w:r>
        <w:rPr>
          <w:spacing w:val="-1"/>
        </w:rPr>
        <w:t>doe</w:t>
      </w:r>
      <w:r>
        <w:t>s</w:t>
      </w:r>
      <w:r>
        <w:rPr>
          <w:spacing w:val="40"/>
        </w:rPr>
        <w:t xml:space="preserve"> </w:t>
      </w:r>
      <w:r>
        <w:rPr>
          <w:spacing w:val="-1"/>
        </w:rPr>
        <w:t>no</w:t>
      </w:r>
      <w:r>
        <w:t>t</w:t>
      </w:r>
      <w:r>
        <w:rPr>
          <w:spacing w:val="40"/>
        </w:rPr>
        <w:t xml:space="preserve"> </w:t>
      </w:r>
      <w:r>
        <w:rPr>
          <w:spacing w:val="-1"/>
        </w:rPr>
        <w:t>extingu</w:t>
      </w:r>
      <w:r>
        <w:t>i</w:t>
      </w:r>
      <w:r>
        <w:rPr>
          <w:spacing w:val="-1"/>
        </w:rPr>
        <w:t>s</w:t>
      </w:r>
      <w:r>
        <w:t>h</w:t>
      </w:r>
      <w:r>
        <w:rPr>
          <w:spacing w:val="40"/>
        </w:rPr>
        <w:t xml:space="preserve"> </w:t>
      </w:r>
      <w:r>
        <w:rPr>
          <w:spacing w:val="-1"/>
        </w:rPr>
        <w:t>an</w:t>
      </w:r>
      <w:r>
        <w:t>y</w:t>
      </w:r>
      <w:r>
        <w:rPr>
          <w:spacing w:val="40"/>
        </w:rPr>
        <w:t xml:space="preserve"> </w:t>
      </w:r>
      <w:r>
        <w:rPr>
          <w:spacing w:val="-1"/>
        </w:rPr>
        <w:t>persona</w:t>
      </w:r>
      <w:r>
        <w:t>l</w:t>
      </w:r>
      <w:r>
        <w:rPr>
          <w:spacing w:val="40"/>
        </w:rPr>
        <w:t xml:space="preserve"> </w:t>
      </w:r>
      <w:r>
        <w:rPr>
          <w:spacing w:val="-1"/>
        </w:rPr>
        <w:t>liabilit</w:t>
      </w:r>
      <w:r>
        <w:t>y</w:t>
      </w:r>
      <w:r>
        <w:rPr>
          <w:spacing w:val="40"/>
        </w:rPr>
        <w:t xml:space="preserve"> </w:t>
      </w:r>
      <w:r>
        <w:rPr>
          <w:spacing w:val="-1"/>
        </w:rPr>
        <w:t xml:space="preserve">that </w:t>
      </w:r>
      <w:r>
        <w:t>the</w:t>
      </w:r>
      <w:r>
        <w:rPr>
          <w:spacing w:val="7"/>
        </w:rPr>
        <w:t xml:space="preserve"> </w:t>
      </w:r>
      <w:r>
        <w:t>Director</w:t>
      </w:r>
      <w:r>
        <w:rPr>
          <w:spacing w:val="7"/>
        </w:rPr>
        <w:t xml:space="preserve"> </w:t>
      </w:r>
      <w:r>
        <w:t>may</w:t>
      </w:r>
      <w:r>
        <w:rPr>
          <w:spacing w:val="7"/>
        </w:rPr>
        <w:t xml:space="preserve"> </w:t>
      </w:r>
      <w:r>
        <w:t>have</w:t>
      </w:r>
      <w:r>
        <w:rPr>
          <w:spacing w:val="7"/>
        </w:rPr>
        <w:t xml:space="preserve"> </w:t>
      </w:r>
      <w:r>
        <w:t>relating</w:t>
      </w:r>
      <w:r>
        <w:rPr>
          <w:spacing w:val="6"/>
        </w:rPr>
        <w:t xml:space="preserve"> </w:t>
      </w:r>
      <w:r>
        <w:t>to</w:t>
      </w:r>
      <w:r>
        <w:rPr>
          <w:spacing w:val="7"/>
        </w:rPr>
        <w:t xml:space="preserve"> </w:t>
      </w:r>
      <w:r>
        <w:t>a</w:t>
      </w:r>
      <w:r>
        <w:rPr>
          <w:spacing w:val="7"/>
        </w:rPr>
        <w:t xml:space="preserve"> </w:t>
      </w:r>
      <w:r>
        <w:t>Corporations</w:t>
      </w:r>
      <w:r>
        <w:rPr>
          <w:spacing w:val="7"/>
        </w:rPr>
        <w:t xml:space="preserve"> </w:t>
      </w:r>
      <w:r>
        <w:t>Act</w:t>
      </w:r>
      <w:r>
        <w:rPr>
          <w:spacing w:val="7"/>
        </w:rPr>
        <w:t xml:space="preserve"> </w:t>
      </w:r>
      <w:r>
        <w:t>audit conducted</w:t>
      </w:r>
      <w:r>
        <w:rPr>
          <w:spacing w:val="49"/>
        </w:rPr>
        <w:t xml:space="preserve"> </w:t>
      </w:r>
      <w:r>
        <w:t>during</w:t>
      </w:r>
      <w:r>
        <w:rPr>
          <w:spacing w:val="49"/>
        </w:rPr>
        <w:t xml:space="preserve"> </w:t>
      </w:r>
      <w:r>
        <w:t>the</w:t>
      </w:r>
      <w:r>
        <w:rPr>
          <w:spacing w:val="49"/>
        </w:rPr>
        <w:t xml:space="preserve"> </w:t>
      </w:r>
      <w:r>
        <w:t>period</w:t>
      </w:r>
      <w:r>
        <w:rPr>
          <w:spacing w:val="49"/>
        </w:rPr>
        <w:t xml:space="preserve"> </w:t>
      </w:r>
      <w:r>
        <w:rPr>
          <w:spacing w:val="-1"/>
        </w:rPr>
        <w:t>tha</w:t>
      </w:r>
      <w:r>
        <w:t>t</w:t>
      </w:r>
      <w:r>
        <w:rPr>
          <w:spacing w:val="50"/>
        </w:rPr>
        <w:t xml:space="preserve"> </w:t>
      </w:r>
      <w:r>
        <w:rPr>
          <w:spacing w:val="-1"/>
        </w:rPr>
        <w:t>th</w:t>
      </w:r>
      <w:r>
        <w:t>e</w:t>
      </w:r>
      <w:r>
        <w:rPr>
          <w:spacing w:val="50"/>
        </w:rPr>
        <w:t xml:space="preserve"> </w:t>
      </w:r>
      <w:r>
        <w:rPr>
          <w:spacing w:val="-1"/>
        </w:rPr>
        <w:t>Compan</w:t>
      </w:r>
      <w:r>
        <w:t>y</w:t>
      </w:r>
      <w:r w:rsidR="00162B03">
        <w:t xml:space="preserve"> </w:t>
      </w:r>
      <w:r>
        <w:rPr>
          <w:spacing w:val="-1"/>
        </w:rPr>
        <w:t xml:space="preserve">was </w:t>
      </w:r>
      <w:r>
        <w:t>registered as an authorised audit company.</w:t>
      </w:r>
    </w:p>
    <w:p w14:paraId="6F7FC911" w14:textId="77777777" w:rsidR="00D1329D" w:rsidRDefault="00D1329D" w:rsidP="00D1329D">
      <w:pPr>
        <w:pStyle w:val="ProFormaHeading2"/>
        <w:rPr>
          <w:bCs/>
        </w:rPr>
      </w:pPr>
      <w:r>
        <w:t>Stamp Duty</w:t>
      </w:r>
    </w:p>
    <w:p w14:paraId="55921E18" w14:textId="42E4FEEB" w:rsidR="00D1329D" w:rsidRDefault="00D1329D" w:rsidP="00D1329D">
      <w:pPr>
        <w:pStyle w:val="ProFormaBodyTextLevel1"/>
      </w:pPr>
      <w:r>
        <w:t>The</w:t>
      </w:r>
      <w:r>
        <w:rPr>
          <w:spacing w:val="7"/>
        </w:rPr>
        <w:t xml:space="preserve"> </w:t>
      </w:r>
      <w:r>
        <w:t>Director</w:t>
      </w:r>
      <w:r>
        <w:rPr>
          <w:spacing w:val="7"/>
        </w:rPr>
        <w:t xml:space="preserve"> </w:t>
      </w:r>
      <w:r>
        <w:rPr>
          <w:spacing w:val="-2"/>
        </w:rPr>
        <w:t>m</w:t>
      </w:r>
      <w:r>
        <w:t>ust</w:t>
      </w:r>
      <w:r>
        <w:rPr>
          <w:spacing w:val="7"/>
        </w:rPr>
        <w:t xml:space="preserve"> </w:t>
      </w:r>
      <w:r>
        <w:t>pay</w:t>
      </w:r>
      <w:r>
        <w:rPr>
          <w:spacing w:val="7"/>
        </w:rPr>
        <w:t xml:space="preserve"> </w:t>
      </w:r>
      <w:r>
        <w:t>all</w:t>
      </w:r>
      <w:r>
        <w:rPr>
          <w:spacing w:val="7"/>
        </w:rPr>
        <w:t xml:space="preserve"> </w:t>
      </w:r>
      <w:r>
        <w:t>sta</w:t>
      </w:r>
      <w:r>
        <w:rPr>
          <w:spacing w:val="-2"/>
        </w:rPr>
        <w:t>m</w:t>
      </w:r>
      <w:r>
        <w:t>p</w:t>
      </w:r>
      <w:r>
        <w:rPr>
          <w:spacing w:val="7"/>
        </w:rPr>
        <w:t xml:space="preserve"> </w:t>
      </w:r>
      <w:r>
        <w:t>duty</w:t>
      </w:r>
      <w:r>
        <w:rPr>
          <w:spacing w:val="7"/>
        </w:rPr>
        <w:t xml:space="preserve"> </w:t>
      </w:r>
      <w:r>
        <w:t>i</w:t>
      </w:r>
      <w:r>
        <w:rPr>
          <w:spacing w:val="-2"/>
        </w:rPr>
        <w:t>m</w:t>
      </w:r>
      <w:r>
        <w:t>posed</w:t>
      </w:r>
      <w:r>
        <w:rPr>
          <w:spacing w:val="7"/>
        </w:rPr>
        <w:t xml:space="preserve"> </w:t>
      </w:r>
      <w:r>
        <w:rPr>
          <w:spacing w:val="1"/>
        </w:rPr>
        <w:t>i</w:t>
      </w:r>
      <w:r>
        <w:t>n</w:t>
      </w:r>
      <w:r>
        <w:rPr>
          <w:spacing w:val="7"/>
        </w:rPr>
        <w:t xml:space="preserve"> </w:t>
      </w:r>
      <w:r>
        <w:t>relation</w:t>
      </w:r>
      <w:r>
        <w:rPr>
          <w:spacing w:val="7"/>
        </w:rPr>
        <w:t xml:space="preserve"> </w:t>
      </w:r>
      <w:r>
        <w:t>to</w:t>
      </w:r>
      <w:r>
        <w:rPr>
          <w:spacing w:val="7"/>
        </w:rPr>
        <w:t xml:space="preserve"> </w:t>
      </w:r>
      <w:r>
        <w:t>this Deed</w:t>
      </w:r>
      <w:r>
        <w:rPr>
          <w:spacing w:val="7"/>
        </w:rPr>
        <w:t xml:space="preserve"> </w:t>
      </w:r>
      <w:r>
        <w:t>and</w:t>
      </w:r>
      <w:r>
        <w:rPr>
          <w:spacing w:val="7"/>
        </w:rPr>
        <w:t xml:space="preserve"> </w:t>
      </w:r>
      <w:r>
        <w:t>on</w:t>
      </w:r>
      <w:r>
        <w:rPr>
          <w:spacing w:val="7"/>
        </w:rPr>
        <w:t xml:space="preserve"> </w:t>
      </w:r>
      <w:r>
        <w:t>any</w:t>
      </w:r>
      <w:r>
        <w:rPr>
          <w:spacing w:val="7"/>
        </w:rPr>
        <w:t xml:space="preserve"> </w:t>
      </w:r>
      <w:r>
        <w:t>instru</w:t>
      </w:r>
      <w:r>
        <w:rPr>
          <w:spacing w:val="-2"/>
        </w:rPr>
        <w:t>m</w:t>
      </w:r>
      <w:r>
        <w:t>ent</w:t>
      </w:r>
      <w:r>
        <w:rPr>
          <w:spacing w:val="7"/>
        </w:rPr>
        <w:t xml:space="preserve"> </w:t>
      </w:r>
      <w:r>
        <w:t>or</w:t>
      </w:r>
      <w:r>
        <w:rPr>
          <w:spacing w:val="7"/>
        </w:rPr>
        <w:t xml:space="preserve"> </w:t>
      </w:r>
      <w:r>
        <w:t>other</w:t>
      </w:r>
      <w:r>
        <w:rPr>
          <w:spacing w:val="7"/>
        </w:rPr>
        <w:t xml:space="preserve"> </w:t>
      </w:r>
      <w:r>
        <w:t>docu</w:t>
      </w:r>
      <w:r>
        <w:rPr>
          <w:spacing w:val="-2"/>
        </w:rPr>
        <w:t>m</w:t>
      </w:r>
      <w:r>
        <w:t>ent</w:t>
      </w:r>
      <w:r>
        <w:rPr>
          <w:spacing w:val="7"/>
        </w:rPr>
        <w:t xml:space="preserve"> </w:t>
      </w:r>
      <w:r>
        <w:t>executed</w:t>
      </w:r>
      <w:r>
        <w:rPr>
          <w:spacing w:val="7"/>
        </w:rPr>
        <w:t xml:space="preserve"> </w:t>
      </w:r>
      <w:r>
        <w:t>to</w:t>
      </w:r>
      <w:r>
        <w:rPr>
          <w:spacing w:val="7"/>
        </w:rPr>
        <w:t xml:space="preserve"> </w:t>
      </w:r>
      <w:r>
        <w:t>give e</w:t>
      </w:r>
      <w:r>
        <w:rPr>
          <w:spacing w:val="-1"/>
        </w:rPr>
        <w:t>ff</w:t>
      </w:r>
      <w:r>
        <w:t>ect to this</w:t>
      </w:r>
      <w:r>
        <w:rPr>
          <w:spacing w:val="-1"/>
        </w:rPr>
        <w:t xml:space="preserve"> </w:t>
      </w:r>
      <w:r>
        <w:t>Deed.</w:t>
      </w:r>
    </w:p>
    <w:p w14:paraId="7CAFD62E" w14:textId="77777777" w:rsidR="00D1329D" w:rsidRDefault="00D1329D" w:rsidP="00D1329D">
      <w:pPr>
        <w:pStyle w:val="ProFormaHeading2"/>
        <w:rPr>
          <w:bCs/>
        </w:rPr>
      </w:pPr>
      <w:r>
        <w:t>General</w:t>
      </w:r>
    </w:p>
    <w:p w14:paraId="6784CBB0" w14:textId="77777777" w:rsidR="00D1329D" w:rsidRDefault="00D1329D" w:rsidP="00D1329D">
      <w:pPr>
        <w:pStyle w:val="ProFormaBodyTextLevel1"/>
      </w:pPr>
      <w:r>
        <w:t>The</w:t>
      </w:r>
      <w:r>
        <w:rPr>
          <w:spacing w:val="30"/>
        </w:rPr>
        <w:t xml:space="preserve"> </w:t>
      </w:r>
      <w:r>
        <w:t>rights,</w:t>
      </w:r>
      <w:r>
        <w:rPr>
          <w:spacing w:val="30"/>
        </w:rPr>
        <w:t xml:space="preserve"> </w:t>
      </w:r>
      <w:r>
        <w:t>powers</w:t>
      </w:r>
      <w:r>
        <w:rPr>
          <w:spacing w:val="30"/>
        </w:rPr>
        <w:t xml:space="preserve"> </w:t>
      </w:r>
      <w:r>
        <w:t>and</w:t>
      </w:r>
      <w:r>
        <w:rPr>
          <w:spacing w:val="30"/>
        </w:rPr>
        <w:t xml:space="preserve"> </w:t>
      </w:r>
      <w:r>
        <w:t>re</w:t>
      </w:r>
      <w:r>
        <w:rPr>
          <w:spacing w:val="-2"/>
        </w:rPr>
        <w:t>m</w:t>
      </w:r>
      <w:r>
        <w:t>edies</w:t>
      </w:r>
      <w:r>
        <w:rPr>
          <w:spacing w:val="30"/>
        </w:rPr>
        <w:t xml:space="preserve"> </w:t>
      </w:r>
      <w:r>
        <w:t>of</w:t>
      </w:r>
      <w:r>
        <w:rPr>
          <w:spacing w:val="31"/>
        </w:rPr>
        <w:t xml:space="preserve"> </w:t>
      </w:r>
      <w:r>
        <w:t>ASIC</w:t>
      </w:r>
      <w:r>
        <w:rPr>
          <w:spacing w:val="31"/>
        </w:rPr>
        <w:t xml:space="preserve"> </w:t>
      </w:r>
      <w:r>
        <w:t>under</w:t>
      </w:r>
      <w:r>
        <w:rPr>
          <w:spacing w:val="31"/>
        </w:rPr>
        <w:t xml:space="preserve"> </w:t>
      </w:r>
      <w:r>
        <w:t>this</w:t>
      </w:r>
      <w:r>
        <w:rPr>
          <w:spacing w:val="31"/>
        </w:rPr>
        <w:t xml:space="preserve"> </w:t>
      </w:r>
      <w:r>
        <w:t>Deed</w:t>
      </w:r>
      <w:r>
        <w:rPr>
          <w:spacing w:val="31"/>
        </w:rPr>
        <w:t xml:space="preserve"> </w:t>
      </w:r>
      <w:r>
        <w:t>are cu</w:t>
      </w:r>
      <w:r>
        <w:rPr>
          <w:spacing w:val="-2"/>
        </w:rPr>
        <w:t>m</w:t>
      </w:r>
      <w:r>
        <w:t>ulative</w:t>
      </w:r>
      <w:r>
        <w:rPr>
          <w:spacing w:val="11"/>
        </w:rPr>
        <w:t xml:space="preserve"> </w:t>
      </w:r>
      <w:r>
        <w:t>with</w:t>
      </w:r>
      <w:r>
        <w:rPr>
          <w:spacing w:val="11"/>
        </w:rPr>
        <w:t xml:space="preserve"> </w:t>
      </w:r>
      <w:r>
        <w:t>the</w:t>
      </w:r>
      <w:r>
        <w:rPr>
          <w:spacing w:val="10"/>
        </w:rPr>
        <w:t xml:space="preserve"> </w:t>
      </w:r>
      <w:r>
        <w:rPr>
          <w:spacing w:val="-1"/>
        </w:rPr>
        <w:t>r</w:t>
      </w:r>
      <w:r>
        <w:t>i</w:t>
      </w:r>
      <w:r>
        <w:rPr>
          <w:spacing w:val="-2"/>
        </w:rPr>
        <w:t>g</w:t>
      </w:r>
      <w:r>
        <w:t>hts,</w:t>
      </w:r>
      <w:r>
        <w:rPr>
          <w:spacing w:val="11"/>
        </w:rPr>
        <w:t xml:space="preserve"> </w:t>
      </w:r>
      <w:r>
        <w:t>powers</w:t>
      </w:r>
      <w:r>
        <w:rPr>
          <w:spacing w:val="11"/>
        </w:rPr>
        <w:t xml:space="preserve"> </w:t>
      </w:r>
      <w:r>
        <w:t>or</w:t>
      </w:r>
      <w:r>
        <w:rPr>
          <w:spacing w:val="11"/>
        </w:rPr>
        <w:t xml:space="preserve"> </w:t>
      </w:r>
      <w:r>
        <w:t>re</w:t>
      </w:r>
      <w:r>
        <w:rPr>
          <w:spacing w:val="-2"/>
        </w:rPr>
        <w:t>m</w:t>
      </w:r>
      <w:r>
        <w:t>edies</w:t>
      </w:r>
      <w:r>
        <w:rPr>
          <w:spacing w:val="11"/>
        </w:rPr>
        <w:t xml:space="preserve"> </w:t>
      </w:r>
      <w:r>
        <w:t>provided</w:t>
      </w:r>
      <w:r>
        <w:rPr>
          <w:spacing w:val="11"/>
        </w:rPr>
        <w:t xml:space="preserve"> </w:t>
      </w:r>
      <w:r>
        <w:t>by</w:t>
      </w:r>
      <w:r>
        <w:rPr>
          <w:spacing w:val="11"/>
        </w:rPr>
        <w:t xml:space="preserve"> </w:t>
      </w:r>
      <w:r>
        <w:t xml:space="preserve">law </w:t>
      </w:r>
      <w:r>
        <w:rPr>
          <w:spacing w:val="-1"/>
        </w:rPr>
        <w:t>independentl</w:t>
      </w:r>
      <w:r>
        <w:t>y</w:t>
      </w:r>
      <w:r>
        <w:rPr>
          <w:spacing w:val="-1"/>
        </w:rPr>
        <w:t xml:space="preserve"> o</w:t>
      </w:r>
      <w:r>
        <w:t>f</w:t>
      </w:r>
      <w:r>
        <w:rPr>
          <w:spacing w:val="-1"/>
        </w:rPr>
        <w:t xml:space="preserve"> thi</w:t>
      </w:r>
      <w:r>
        <w:t>s</w:t>
      </w:r>
      <w:r>
        <w:rPr>
          <w:spacing w:val="-1"/>
        </w:rPr>
        <w:t xml:space="preserve"> Deed.</w:t>
      </w:r>
    </w:p>
    <w:p w14:paraId="09538088" w14:textId="77777777" w:rsidR="00D1329D" w:rsidRDefault="00D1329D" w:rsidP="00D1329D">
      <w:pPr>
        <w:pStyle w:val="ProFormaBodyTextLevel1"/>
      </w:pPr>
      <w:r>
        <w:t>This</w:t>
      </w:r>
      <w:r>
        <w:rPr>
          <w:spacing w:val="36"/>
        </w:rPr>
        <w:t xml:space="preserve"> </w:t>
      </w:r>
      <w:r>
        <w:t>Deed</w:t>
      </w:r>
      <w:r>
        <w:rPr>
          <w:spacing w:val="36"/>
        </w:rPr>
        <w:t xml:space="preserve"> </w:t>
      </w:r>
      <w:r>
        <w:t>is</w:t>
      </w:r>
      <w:r>
        <w:rPr>
          <w:spacing w:val="36"/>
        </w:rPr>
        <w:t xml:space="preserve"> </w:t>
      </w:r>
      <w:r>
        <w:t>governed</w:t>
      </w:r>
      <w:r>
        <w:rPr>
          <w:spacing w:val="36"/>
        </w:rPr>
        <w:t xml:space="preserve"> </w:t>
      </w:r>
      <w:r>
        <w:t>by</w:t>
      </w:r>
      <w:r>
        <w:rPr>
          <w:spacing w:val="36"/>
        </w:rPr>
        <w:t xml:space="preserve"> </w:t>
      </w:r>
      <w:r>
        <w:t>the</w:t>
      </w:r>
      <w:r>
        <w:rPr>
          <w:spacing w:val="36"/>
        </w:rPr>
        <w:t xml:space="preserve"> </w:t>
      </w:r>
      <w:r>
        <w:t>law</w:t>
      </w:r>
      <w:r>
        <w:rPr>
          <w:spacing w:val="36"/>
        </w:rPr>
        <w:t xml:space="preserve"> </w:t>
      </w:r>
      <w:r>
        <w:t>in</w:t>
      </w:r>
      <w:r>
        <w:rPr>
          <w:spacing w:val="36"/>
        </w:rPr>
        <w:t xml:space="preserve"> </w:t>
      </w:r>
      <w:r>
        <w:t>force</w:t>
      </w:r>
      <w:r>
        <w:rPr>
          <w:spacing w:val="36"/>
        </w:rPr>
        <w:t xml:space="preserve"> </w:t>
      </w:r>
      <w:r>
        <w:t>in</w:t>
      </w:r>
      <w:r>
        <w:rPr>
          <w:spacing w:val="35"/>
        </w:rPr>
        <w:t xml:space="preserve"> </w:t>
      </w:r>
      <w:r>
        <w:rPr>
          <w:i/>
          <w:iCs/>
        </w:rPr>
        <w:t>[insert</w:t>
      </w:r>
      <w:r>
        <w:rPr>
          <w:i/>
          <w:iCs/>
          <w:spacing w:val="36"/>
        </w:rPr>
        <w:t xml:space="preserve"> </w:t>
      </w:r>
      <w:r>
        <w:rPr>
          <w:i/>
          <w:iCs/>
        </w:rPr>
        <w:t>name</w:t>
      </w:r>
      <w:r>
        <w:rPr>
          <w:i/>
          <w:iCs/>
          <w:spacing w:val="36"/>
        </w:rPr>
        <w:t xml:space="preserve"> </w:t>
      </w:r>
      <w:r>
        <w:rPr>
          <w:i/>
          <w:iCs/>
        </w:rPr>
        <w:t>of state</w:t>
      </w:r>
      <w:r>
        <w:rPr>
          <w:i/>
          <w:iCs/>
          <w:spacing w:val="2"/>
        </w:rPr>
        <w:t xml:space="preserve"> </w:t>
      </w:r>
      <w:r>
        <w:rPr>
          <w:i/>
          <w:iCs/>
        </w:rPr>
        <w:t>or</w:t>
      </w:r>
      <w:r>
        <w:rPr>
          <w:i/>
          <w:iCs/>
          <w:spacing w:val="2"/>
        </w:rPr>
        <w:t xml:space="preserve"> </w:t>
      </w:r>
      <w:r>
        <w:rPr>
          <w:i/>
          <w:iCs/>
        </w:rPr>
        <w:t>territory</w:t>
      </w:r>
      <w:r>
        <w:rPr>
          <w:i/>
          <w:iCs/>
          <w:spacing w:val="2"/>
        </w:rPr>
        <w:t xml:space="preserve"> </w:t>
      </w:r>
      <w:r>
        <w:rPr>
          <w:i/>
          <w:iCs/>
        </w:rPr>
        <w:t>in</w:t>
      </w:r>
      <w:r>
        <w:rPr>
          <w:i/>
          <w:iCs/>
          <w:spacing w:val="2"/>
        </w:rPr>
        <w:t xml:space="preserve"> </w:t>
      </w:r>
      <w:r>
        <w:rPr>
          <w:i/>
          <w:iCs/>
        </w:rPr>
        <w:t>which</w:t>
      </w:r>
      <w:r>
        <w:rPr>
          <w:i/>
          <w:iCs/>
          <w:spacing w:val="2"/>
        </w:rPr>
        <w:t xml:space="preserve"> </w:t>
      </w:r>
      <w:r>
        <w:rPr>
          <w:i/>
          <w:iCs/>
        </w:rPr>
        <w:t>the</w:t>
      </w:r>
      <w:r>
        <w:rPr>
          <w:i/>
          <w:iCs/>
          <w:spacing w:val="2"/>
        </w:rPr>
        <w:t xml:space="preserve"> </w:t>
      </w:r>
      <w:r>
        <w:rPr>
          <w:i/>
          <w:iCs/>
        </w:rPr>
        <w:t>Company</w:t>
      </w:r>
      <w:r>
        <w:rPr>
          <w:i/>
          <w:iCs/>
          <w:spacing w:val="2"/>
        </w:rPr>
        <w:t xml:space="preserve"> </w:t>
      </w:r>
      <w:r>
        <w:rPr>
          <w:i/>
          <w:iCs/>
        </w:rPr>
        <w:t>has</w:t>
      </w:r>
      <w:r>
        <w:rPr>
          <w:i/>
          <w:iCs/>
          <w:spacing w:val="2"/>
        </w:rPr>
        <w:t xml:space="preserve"> </w:t>
      </w:r>
      <w:r>
        <w:rPr>
          <w:i/>
          <w:iCs/>
        </w:rPr>
        <w:t>its</w:t>
      </w:r>
      <w:r>
        <w:rPr>
          <w:i/>
          <w:iCs/>
          <w:spacing w:val="2"/>
        </w:rPr>
        <w:t xml:space="preserve"> </w:t>
      </w:r>
      <w:r>
        <w:rPr>
          <w:i/>
          <w:iCs/>
        </w:rPr>
        <w:t>registered</w:t>
      </w:r>
      <w:r>
        <w:rPr>
          <w:i/>
          <w:iCs/>
          <w:spacing w:val="2"/>
        </w:rPr>
        <w:t xml:space="preserve"> </w:t>
      </w:r>
      <w:r>
        <w:rPr>
          <w:i/>
          <w:iCs/>
        </w:rPr>
        <w:t>offic</w:t>
      </w:r>
      <w:r>
        <w:rPr>
          <w:i/>
          <w:iCs/>
          <w:spacing w:val="-5"/>
        </w:rPr>
        <w:t>e</w:t>
      </w:r>
      <w:r>
        <w:rPr>
          <w:i/>
          <w:iCs/>
        </w:rPr>
        <w:t xml:space="preserve">] </w:t>
      </w:r>
      <w:r>
        <w:t>and</w:t>
      </w:r>
      <w:r>
        <w:rPr>
          <w:spacing w:val="9"/>
        </w:rPr>
        <w:t xml:space="preserve"> </w:t>
      </w:r>
      <w:r>
        <w:t>the</w:t>
      </w:r>
      <w:r>
        <w:rPr>
          <w:spacing w:val="9"/>
        </w:rPr>
        <w:t xml:space="preserve"> </w:t>
      </w:r>
      <w:r>
        <w:t>Director</w:t>
      </w:r>
      <w:r>
        <w:rPr>
          <w:spacing w:val="9"/>
        </w:rPr>
        <w:t xml:space="preserve"> </w:t>
      </w:r>
      <w:r>
        <w:t>agrees</w:t>
      </w:r>
      <w:r>
        <w:rPr>
          <w:spacing w:val="9"/>
        </w:rPr>
        <w:t xml:space="preserve"> </w:t>
      </w:r>
      <w:r>
        <w:t>to</w:t>
      </w:r>
      <w:r>
        <w:rPr>
          <w:spacing w:val="9"/>
        </w:rPr>
        <w:t xml:space="preserve"> </w:t>
      </w:r>
      <w:r>
        <w:t>sub</w:t>
      </w:r>
      <w:r>
        <w:rPr>
          <w:spacing w:val="-2"/>
        </w:rPr>
        <w:t>m</w:t>
      </w:r>
      <w:r>
        <w:t>it</w:t>
      </w:r>
      <w:r>
        <w:rPr>
          <w:spacing w:val="9"/>
        </w:rPr>
        <w:t xml:space="preserve"> </w:t>
      </w:r>
      <w:r>
        <w:t>to</w:t>
      </w:r>
      <w:r>
        <w:rPr>
          <w:spacing w:val="9"/>
        </w:rPr>
        <w:t xml:space="preserve"> </w:t>
      </w:r>
      <w:r>
        <w:t>the</w:t>
      </w:r>
      <w:r>
        <w:rPr>
          <w:spacing w:val="9"/>
        </w:rPr>
        <w:t xml:space="preserve"> </w:t>
      </w:r>
      <w:r>
        <w:t>non-exclusive juris</w:t>
      </w:r>
      <w:r>
        <w:rPr>
          <w:spacing w:val="-2"/>
        </w:rPr>
        <w:t>d</w:t>
      </w:r>
      <w:r>
        <w:t>i</w:t>
      </w:r>
      <w:r>
        <w:rPr>
          <w:spacing w:val="-1"/>
        </w:rPr>
        <w:t>c</w:t>
      </w:r>
      <w:r>
        <w:t>tion</w:t>
      </w:r>
      <w:r>
        <w:rPr>
          <w:spacing w:val="21"/>
        </w:rPr>
        <w:t xml:space="preserve"> </w:t>
      </w:r>
      <w:r>
        <w:t>of</w:t>
      </w:r>
      <w:r>
        <w:rPr>
          <w:spacing w:val="20"/>
        </w:rPr>
        <w:t xml:space="preserve"> </w:t>
      </w:r>
      <w:r>
        <w:t>the</w:t>
      </w:r>
      <w:r>
        <w:rPr>
          <w:spacing w:val="21"/>
        </w:rPr>
        <w:t xml:space="preserve"> </w:t>
      </w:r>
      <w:r>
        <w:t>co</w:t>
      </w:r>
      <w:r>
        <w:rPr>
          <w:spacing w:val="-2"/>
        </w:rPr>
        <w:t>u</w:t>
      </w:r>
      <w:r>
        <w:t>rts</w:t>
      </w:r>
      <w:r>
        <w:rPr>
          <w:spacing w:val="21"/>
        </w:rPr>
        <w:t xml:space="preserve"> </w:t>
      </w:r>
      <w:r>
        <w:t>of</w:t>
      </w:r>
      <w:r>
        <w:rPr>
          <w:spacing w:val="20"/>
        </w:rPr>
        <w:t xml:space="preserve"> </w:t>
      </w:r>
      <w:r>
        <w:t>th</w:t>
      </w:r>
      <w:r>
        <w:rPr>
          <w:spacing w:val="-1"/>
        </w:rPr>
        <w:t>a</w:t>
      </w:r>
      <w:r>
        <w:t>t</w:t>
      </w:r>
      <w:r>
        <w:rPr>
          <w:spacing w:val="21"/>
        </w:rPr>
        <w:t xml:space="preserve"> </w:t>
      </w:r>
      <w:r>
        <w:rPr>
          <w:spacing w:val="-1"/>
        </w:rPr>
        <w:t>s</w:t>
      </w:r>
      <w:r>
        <w:t>t</w:t>
      </w:r>
      <w:r>
        <w:rPr>
          <w:spacing w:val="-1"/>
        </w:rPr>
        <w:t>a</w:t>
      </w:r>
      <w:r>
        <w:t>te</w:t>
      </w:r>
      <w:r>
        <w:rPr>
          <w:spacing w:val="21"/>
        </w:rPr>
        <w:t xml:space="preserve"> </w:t>
      </w:r>
      <w:r>
        <w:rPr>
          <w:spacing w:val="-2"/>
        </w:rPr>
        <w:t>o</w:t>
      </w:r>
      <w:r>
        <w:t>r</w:t>
      </w:r>
      <w:r>
        <w:rPr>
          <w:spacing w:val="21"/>
        </w:rPr>
        <w:t xml:space="preserve"> </w:t>
      </w:r>
      <w:r>
        <w:t>te</w:t>
      </w:r>
      <w:r>
        <w:rPr>
          <w:spacing w:val="-1"/>
        </w:rPr>
        <w:t>r</w:t>
      </w:r>
      <w:r>
        <w:t>rit</w:t>
      </w:r>
      <w:r>
        <w:rPr>
          <w:spacing w:val="-2"/>
        </w:rPr>
        <w:t>o</w:t>
      </w:r>
      <w:r>
        <w:rPr>
          <w:spacing w:val="-1"/>
        </w:rPr>
        <w:t>r</w:t>
      </w:r>
      <w:r>
        <w:t>y</w:t>
      </w:r>
      <w:r>
        <w:rPr>
          <w:spacing w:val="21"/>
        </w:rPr>
        <w:t xml:space="preserve"> </w:t>
      </w:r>
      <w:r>
        <w:t>and</w:t>
      </w:r>
      <w:r>
        <w:rPr>
          <w:spacing w:val="21"/>
        </w:rPr>
        <w:t xml:space="preserve"> </w:t>
      </w:r>
      <w:r>
        <w:t>any</w:t>
      </w:r>
      <w:r>
        <w:rPr>
          <w:spacing w:val="20"/>
        </w:rPr>
        <w:t xml:space="preserve"> </w:t>
      </w:r>
      <w:r>
        <w:rPr>
          <w:spacing w:val="-2"/>
        </w:rPr>
        <w:t>o</w:t>
      </w:r>
      <w:r>
        <w:t>th</w:t>
      </w:r>
      <w:r>
        <w:rPr>
          <w:spacing w:val="-1"/>
        </w:rPr>
        <w:t>e</w:t>
      </w:r>
      <w:r>
        <w:t>r court</w:t>
      </w:r>
      <w:r>
        <w:rPr>
          <w:spacing w:val="-1"/>
        </w:rPr>
        <w:t xml:space="preserve"> </w:t>
      </w:r>
      <w:r>
        <w:t>that</w:t>
      </w:r>
      <w:r>
        <w:rPr>
          <w:spacing w:val="-1"/>
        </w:rPr>
        <w:t xml:space="preserve"> </w:t>
      </w:r>
      <w:r>
        <w:t>hears</w:t>
      </w:r>
      <w:r>
        <w:rPr>
          <w:spacing w:val="-1"/>
        </w:rPr>
        <w:t xml:space="preserve"> </w:t>
      </w:r>
      <w:r>
        <w:t>appeals</w:t>
      </w:r>
      <w:r>
        <w:rPr>
          <w:spacing w:val="-1"/>
        </w:rPr>
        <w:t xml:space="preserve"> </w:t>
      </w:r>
      <w:r>
        <w:rPr>
          <w:spacing w:val="-2"/>
        </w:rPr>
        <w:t>f</w:t>
      </w:r>
      <w:r>
        <w:t>rom</w:t>
      </w:r>
      <w:r>
        <w:rPr>
          <w:spacing w:val="-3"/>
        </w:rPr>
        <w:t xml:space="preserve"> </w:t>
      </w:r>
      <w:r>
        <w:t>those</w:t>
      </w:r>
      <w:r>
        <w:rPr>
          <w:spacing w:val="-1"/>
        </w:rPr>
        <w:t xml:space="preserve"> </w:t>
      </w:r>
      <w:r>
        <w:t>courts.</w:t>
      </w:r>
    </w:p>
    <w:p w14:paraId="590228D3" w14:textId="1377D4C3" w:rsidR="00D1329D" w:rsidRDefault="00D1329D" w:rsidP="00D1329D">
      <w:pPr>
        <w:pStyle w:val="ProFormaBodyTextLevel1"/>
      </w:pPr>
      <w:r>
        <w:t>The</w:t>
      </w:r>
      <w:r>
        <w:rPr>
          <w:spacing w:val="5"/>
        </w:rPr>
        <w:t xml:space="preserve"> </w:t>
      </w:r>
      <w:r>
        <w:t>rights</w:t>
      </w:r>
      <w:r>
        <w:rPr>
          <w:spacing w:val="5"/>
        </w:rPr>
        <w:t xml:space="preserve"> </w:t>
      </w:r>
      <w:r>
        <w:t>and</w:t>
      </w:r>
      <w:r>
        <w:rPr>
          <w:spacing w:val="5"/>
        </w:rPr>
        <w:t xml:space="preserve"> </w:t>
      </w:r>
      <w:r>
        <w:t>obligations</w:t>
      </w:r>
      <w:r>
        <w:rPr>
          <w:spacing w:val="5"/>
        </w:rPr>
        <w:t xml:space="preserve"> </w:t>
      </w:r>
      <w:r>
        <w:t>of</w:t>
      </w:r>
      <w:r>
        <w:rPr>
          <w:spacing w:val="5"/>
        </w:rPr>
        <w:t xml:space="preserve"> </w:t>
      </w:r>
      <w:r>
        <w:t>a</w:t>
      </w:r>
      <w:r>
        <w:rPr>
          <w:spacing w:val="5"/>
        </w:rPr>
        <w:t xml:space="preserve"> </w:t>
      </w:r>
      <w:r>
        <w:t>person</w:t>
      </w:r>
      <w:r>
        <w:rPr>
          <w:spacing w:val="5"/>
        </w:rPr>
        <w:t xml:space="preserve"> </w:t>
      </w:r>
      <w:r>
        <w:t>under</w:t>
      </w:r>
      <w:r>
        <w:rPr>
          <w:spacing w:val="5"/>
        </w:rPr>
        <w:t xml:space="preserve"> </w:t>
      </w:r>
      <w:r>
        <w:t>this</w:t>
      </w:r>
      <w:r>
        <w:rPr>
          <w:spacing w:val="5"/>
        </w:rPr>
        <w:t xml:space="preserve"> </w:t>
      </w:r>
      <w:r>
        <w:t>Deed</w:t>
      </w:r>
      <w:r>
        <w:rPr>
          <w:spacing w:val="5"/>
        </w:rPr>
        <w:t xml:space="preserve"> </w:t>
      </w:r>
      <w:r>
        <w:t>are personal.</w:t>
      </w:r>
      <w:r>
        <w:rPr>
          <w:spacing w:val="34"/>
        </w:rPr>
        <w:t xml:space="preserve"> </w:t>
      </w:r>
      <w:r>
        <w:t>They</w:t>
      </w:r>
      <w:r>
        <w:rPr>
          <w:spacing w:val="34"/>
        </w:rPr>
        <w:t xml:space="preserve"> </w:t>
      </w:r>
      <w:r>
        <w:t>cannot</w:t>
      </w:r>
      <w:r>
        <w:rPr>
          <w:spacing w:val="34"/>
        </w:rPr>
        <w:t xml:space="preserve"> </w:t>
      </w:r>
      <w:r>
        <w:t>be</w:t>
      </w:r>
      <w:r>
        <w:rPr>
          <w:spacing w:val="34"/>
        </w:rPr>
        <w:t xml:space="preserve"> </w:t>
      </w:r>
      <w:r>
        <w:t>assig</w:t>
      </w:r>
      <w:r>
        <w:rPr>
          <w:spacing w:val="-2"/>
        </w:rPr>
        <w:t>n</w:t>
      </w:r>
      <w:r>
        <w:rPr>
          <w:spacing w:val="-1"/>
        </w:rPr>
        <w:t>ed</w:t>
      </w:r>
      <w:r>
        <w:t>,</w:t>
      </w:r>
      <w:r>
        <w:rPr>
          <w:spacing w:val="34"/>
        </w:rPr>
        <w:t xml:space="preserve"> </w:t>
      </w:r>
      <w:r>
        <w:rPr>
          <w:spacing w:val="-1"/>
        </w:rPr>
        <w:t>charge</w:t>
      </w:r>
      <w:r>
        <w:t>d</w:t>
      </w:r>
      <w:r>
        <w:rPr>
          <w:spacing w:val="34"/>
        </w:rPr>
        <w:t xml:space="preserve"> </w:t>
      </w:r>
      <w:r>
        <w:rPr>
          <w:spacing w:val="-1"/>
        </w:rPr>
        <w:t>o</w:t>
      </w:r>
      <w:r>
        <w:t>r</w:t>
      </w:r>
      <w:r>
        <w:rPr>
          <w:spacing w:val="34"/>
        </w:rPr>
        <w:t xml:space="preserve"> </w:t>
      </w:r>
      <w:r>
        <w:rPr>
          <w:spacing w:val="-1"/>
        </w:rPr>
        <w:t>otherwis</w:t>
      </w:r>
      <w:r>
        <w:t>e</w:t>
      </w:r>
      <w:r>
        <w:rPr>
          <w:spacing w:val="34"/>
        </w:rPr>
        <w:t xml:space="preserve"> </w:t>
      </w:r>
      <w:r>
        <w:rPr>
          <w:spacing w:val="-1"/>
        </w:rPr>
        <w:t>dealt with</w:t>
      </w:r>
      <w:r>
        <w:t>,</w:t>
      </w:r>
      <w:r>
        <w:rPr>
          <w:spacing w:val="-1"/>
        </w:rPr>
        <w:t xml:space="preserve"> an</w:t>
      </w:r>
      <w:r>
        <w:t>d</w:t>
      </w:r>
      <w:r>
        <w:rPr>
          <w:spacing w:val="-1"/>
        </w:rPr>
        <w:t xml:space="preserve"> n</w:t>
      </w:r>
      <w:r>
        <w:t>o</w:t>
      </w:r>
      <w:r>
        <w:rPr>
          <w:spacing w:val="-1"/>
        </w:rPr>
        <w:t xml:space="preserve"> perso</w:t>
      </w:r>
      <w:r>
        <w:t>n</w:t>
      </w:r>
      <w:r>
        <w:rPr>
          <w:spacing w:val="-1"/>
        </w:rPr>
        <w:t xml:space="preserve"> shal</w:t>
      </w:r>
      <w:r>
        <w:t>l</w:t>
      </w:r>
      <w:r>
        <w:rPr>
          <w:spacing w:val="-1"/>
        </w:rPr>
        <w:t xml:space="preserve"> </w:t>
      </w:r>
      <w:r>
        <w:t>atte</w:t>
      </w:r>
      <w:r>
        <w:rPr>
          <w:spacing w:val="-2"/>
        </w:rPr>
        <w:t>m</w:t>
      </w:r>
      <w:r>
        <w:t>pt</w:t>
      </w:r>
      <w:r>
        <w:rPr>
          <w:spacing w:val="-1"/>
        </w:rPr>
        <w:t xml:space="preserve"> </w:t>
      </w:r>
      <w:r>
        <w:t>or</w:t>
      </w:r>
      <w:r>
        <w:rPr>
          <w:spacing w:val="-1"/>
        </w:rPr>
        <w:t xml:space="preserve"> </w:t>
      </w:r>
      <w:r>
        <w:t>purport</w:t>
      </w:r>
      <w:r>
        <w:rPr>
          <w:spacing w:val="-1"/>
        </w:rPr>
        <w:t xml:space="preserve"> </w:t>
      </w:r>
      <w:r>
        <w:t>to</w:t>
      </w:r>
      <w:r>
        <w:rPr>
          <w:spacing w:val="-1"/>
        </w:rPr>
        <w:t xml:space="preserve"> </w:t>
      </w:r>
      <w:r>
        <w:t>do</w:t>
      </w:r>
      <w:r>
        <w:rPr>
          <w:spacing w:val="-1"/>
        </w:rPr>
        <w:t xml:space="preserve"> </w:t>
      </w:r>
      <w:r>
        <w:t>so.</w:t>
      </w:r>
    </w:p>
    <w:p w14:paraId="56FAA73F" w14:textId="7B535292" w:rsidR="00870EE3" w:rsidRDefault="00870EE3" w:rsidP="00870EE3">
      <w:pPr>
        <w:pStyle w:val="BodyText"/>
        <w:numPr>
          <w:ilvl w:val="0"/>
          <w:numId w:val="0"/>
        </w:numPr>
        <w:kinsoku w:val="0"/>
        <w:overflowPunct w:val="0"/>
        <w:spacing w:before="480"/>
        <w:ind w:left="2268"/>
      </w:pPr>
      <w:r>
        <w:t>EXECUTED as a Deed Poll</w:t>
      </w:r>
    </w:p>
    <w:p w14:paraId="35D7C1ED" w14:textId="04DA878D" w:rsidR="00D911B4" w:rsidRDefault="00870EE3" w:rsidP="0059060C">
      <w:pPr>
        <w:pStyle w:val="BodyText"/>
        <w:numPr>
          <w:ilvl w:val="0"/>
          <w:numId w:val="0"/>
        </w:numPr>
        <w:kinsoku w:val="0"/>
        <w:overflowPunct w:val="0"/>
        <w:spacing w:line="266" w:lineRule="exact"/>
        <w:ind w:left="2268" w:right="150"/>
      </w:pPr>
      <w:r>
        <w:rPr>
          <w:spacing w:val="-1"/>
        </w:rPr>
        <w:t>SIGNED</w:t>
      </w:r>
      <w:r>
        <w:t>,</w:t>
      </w:r>
      <w:r w:rsidR="00162B03">
        <w:t xml:space="preserve"> </w:t>
      </w:r>
      <w:r>
        <w:t>S</w:t>
      </w:r>
      <w:r>
        <w:rPr>
          <w:spacing w:val="-1"/>
        </w:rPr>
        <w:t>EALE</w:t>
      </w:r>
      <w:r>
        <w:t>D</w:t>
      </w:r>
      <w:r w:rsidR="00162B03">
        <w:t xml:space="preserve"> </w:t>
      </w:r>
      <w:r>
        <w:rPr>
          <w:spacing w:val="-1"/>
        </w:rPr>
        <w:t>a</w:t>
      </w:r>
      <w:r>
        <w:rPr>
          <w:spacing w:val="1"/>
        </w:rPr>
        <w:t>n</w:t>
      </w:r>
      <w:r>
        <w:t>d</w:t>
      </w:r>
      <w:r w:rsidR="00162B03">
        <w:t xml:space="preserve"> </w:t>
      </w:r>
      <w:r>
        <w:rPr>
          <w:spacing w:val="-1"/>
        </w:rPr>
        <w:t>DELIV</w:t>
      </w:r>
      <w:r>
        <w:rPr>
          <w:spacing w:val="1"/>
        </w:rPr>
        <w:t>E</w:t>
      </w:r>
      <w:r>
        <w:rPr>
          <w:spacing w:val="-1"/>
        </w:rPr>
        <w:t>RE</w:t>
      </w:r>
      <w:r>
        <w:t>D</w:t>
      </w:r>
      <w:r w:rsidR="00162B03">
        <w:t xml:space="preserve"> </w:t>
      </w:r>
      <w:r>
        <w:rPr>
          <w:spacing w:val="-1"/>
        </w:rPr>
        <w:t>b</w:t>
      </w:r>
      <w:r>
        <w:t>y</w:t>
      </w:r>
      <w:r w:rsidR="00162B03">
        <w:t xml:space="preserve"> </w:t>
      </w:r>
      <w:r>
        <w:rPr>
          <w:spacing w:val="-1"/>
        </w:rPr>
        <w:t>t</w:t>
      </w:r>
      <w:r>
        <w:rPr>
          <w:spacing w:val="1"/>
        </w:rPr>
        <w:t>h</w:t>
      </w:r>
      <w:r>
        <w:t>e</w:t>
      </w:r>
      <w:r w:rsidR="00162B03">
        <w:t xml:space="preserve"> </w:t>
      </w:r>
      <w:r>
        <w:rPr>
          <w:spacing w:val="-1"/>
        </w:rPr>
        <w:t>Directo</w:t>
      </w:r>
      <w:r>
        <w:t>r</w:t>
      </w:r>
      <w:r w:rsidR="00162B03">
        <w:t xml:space="preserve"> </w:t>
      </w:r>
      <w:r>
        <w:rPr>
          <w:spacing w:val="-1"/>
        </w:rPr>
        <w:t>o</w:t>
      </w:r>
      <w:r>
        <w:t>n</w:t>
      </w:r>
      <w:r w:rsidR="00162B03">
        <w:t xml:space="preserve"> </w:t>
      </w:r>
      <w:r>
        <w:rPr>
          <w:i/>
          <w:iCs/>
          <w:spacing w:val="-1"/>
        </w:rPr>
        <w:t>[</w:t>
      </w:r>
      <w:r>
        <w:rPr>
          <w:i/>
          <w:iCs/>
        </w:rPr>
        <w:t>i</w:t>
      </w:r>
      <w:r>
        <w:rPr>
          <w:i/>
          <w:iCs/>
          <w:spacing w:val="-1"/>
        </w:rPr>
        <w:t>ns</w:t>
      </w:r>
      <w:r>
        <w:rPr>
          <w:i/>
          <w:iCs/>
        </w:rPr>
        <w:t>ert dat</w:t>
      </w:r>
      <w:r>
        <w:rPr>
          <w:i/>
          <w:iCs/>
          <w:spacing w:val="-4"/>
        </w:rPr>
        <w:t>e</w:t>
      </w:r>
      <w:r>
        <w:rPr>
          <w:i/>
          <w:iCs/>
        </w:rPr>
        <w:t>]</w:t>
      </w:r>
      <w:r>
        <w:rPr>
          <w:i/>
          <w:iCs/>
          <w:spacing w:val="3"/>
        </w:rPr>
        <w:t xml:space="preserve"> </w:t>
      </w:r>
      <w:r>
        <w:t>in</w:t>
      </w:r>
      <w:r>
        <w:rPr>
          <w:spacing w:val="-1"/>
        </w:rPr>
        <w:t xml:space="preserve"> </w:t>
      </w:r>
      <w:r>
        <w:t>the</w:t>
      </w:r>
      <w:r>
        <w:rPr>
          <w:spacing w:val="-1"/>
        </w:rPr>
        <w:t xml:space="preserve"> </w:t>
      </w:r>
      <w:r>
        <w:t>presence</w:t>
      </w:r>
      <w:r>
        <w:rPr>
          <w:spacing w:val="-1"/>
        </w:rPr>
        <w:t xml:space="preserve"> </w:t>
      </w:r>
      <w:r>
        <w:t>of:</w:t>
      </w:r>
      <w:r w:rsidR="0059060C">
        <w:t xml:space="preserve"> </w:t>
      </w:r>
    </w:p>
    <w:p w14:paraId="1D3E52AE" w14:textId="77777777" w:rsidR="0059060C" w:rsidRDefault="0059060C" w:rsidP="0059060C">
      <w:pPr>
        <w:pStyle w:val="BodyText"/>
        <w:numPr>
          <w:ilvl w:val="0"/>
          <w:numId w:val="0"/>
        </w:numPr>
        <w:kinsoku w:val="0"/>
        <w:overflowPunct w:val="0"/>
        <w:spacing w:line="266" w:lineRule="exact"/>
        <w:ind w:left="2268" w:right="150"/>
      </w:pPr>
    </w:p>
    <w:p w14:paraId="7AF694A8" w14:textId="77777777" w:rsidR="0059060C" w:rsidRDefault="0059060C" w:rsidP="0059060C">
      <w:pPr>
        <w:pStyle w:val="BodyText"/>
        <w:numPr>
          <w:ilvl w:val="0"/>
          <w:numId w:val="0"/>
        </w:numPr>
        <w:kinsoku w:val="0"/>
        <w:overflowPunct w:val="0"/>
        <w:spacing w:line="266" w:lineRule="exact"/>
        <w:ind w:left="2268" w:right="150"/>
      </w:pPr>
    </w:p>
    <w:p w14:paraId="60B1DAC1" w14:textId="77777777" w:rsidR="0059060C" w:rsidRDefault="0059060C" w:rsidP="0059060C">
      <w:pPr>
        <w:pStyle w:val="BodyText"/>
        <w:numPr>
          <w:ilvl w:val="0"/>
          <w:numId w:val="0"/>
        </w:numPr>
        <w:kinsoku w:val="0"/>
        <w:overflowPunct w:val="0"/>
        <w:spacing w:line="266" w:lineRule="exact"/>
        <w:ind w:left="2268" w:right="-2"/>
      </w:pPr>
    </w:p>
    <w:p w14:paraId="56B6167F" w14:textId="77777777" w:rsidR="0059060C" w:rsidRDefault="0059060C" w:rsidP="0059060C">
      <w:pPr>
        <w:pStyle w:val="BodyText"/>
        <w:numPr>
          <w:ilvl w:val="0"/>
          <w:numId w:val="0"/>
        </w:numPr>
        <w:kinsoku w:val="0"/>
        <w:overflowPunct w:val="0"/>
        <w:spacing w:line="266" w:lineRule="exact"/>
        <w:ind w:left="2268" w:right="-2"/>
        <w:sectPr w:rsidR="0059060C" w:rsidSect="0059060C">
          <w:headerReference w:type="even" r:id="rId13"/>
          <w:headerReference w:type="default" r:id="rId14"/>
          <w:footerReference w:type="even" r:id="rId15"/>
          <w:footerReference w:type="default" r:id="rId16"/>
          <w:headerReference w:type="first" r:id="rId17"/>
          <w:pgSz w:w="11906" w:h="16838" w:code="9"/>
          <w:pgMar w:top="1644" w:right="1418" w:bottom="1418" w:left="1418" w:header="567" w:footer="567" w:gutter="0"/>
          <w:pgNumType w:start="1"/>
          <w:cols w:space="286"/>
          <w:titlePg/>
        </w:sectPr>
      </w:pPr>
    </w:p>
    <w:p w14:paraId="2E351A87" w14:textId="6AB4D18B" w:rsidR="00870EE3" w:rsidRDefault="00870EE3" w:rsidP="0059060C">
      <w:pPr>
        <w:pStyle w:val="BodyText"/>
        <w:widowControl w:val="0"/>
        <w:numPr>
          <w:ilvl w:val="0"/>
          <w:numId w:val="0"/>
        </w:numPr>
        <w:pBdr>
          <w:top w:val="single" w:sz="4" w:space="1" w:color="auto"/>
        </w:pBdr>
        <w:kinsoku w:val="0"/>
        <w:overflowPunct w:val="0"/>
        <w:spacing w:before="69"/>
      </w:pPr>
      <w:r>
        <w:t>Signature of Director</w:t>
      </w:r>
    </w:p>
    <w:p w14:paraId="367F0203" w14:textId="77777777" w:rsidR="00D911B4" w:rsidRDefault="00870EE3" w:rsidP="0059060C">
      <w:pPr>
        <w:pStyle w:val="Bodytextplain"/>
        <w:widowControl w:val="0"/>
        <w:spacing w:before="0"/>
        <w:ind w:left="0"/>
        <w:rPr>
          <w:i/>
          <w:iCs/>
        </w:rPr>
      </w:pPr>
      <w:r>
        <w:rPr>
          <w:i/>
          <w:iCs/>
          <w:spacing w:val="-1"/>
        </w:rPr>
        <w:t>[Inser</w:t>
      </w:r>
      <w:r>
        <w:rPr>
          <w:i/>
          <w:iCs/>
        </w:rPr>
        <w:t>t</w:t>
      </w:r>
      <w:r>
        <w:rPr>
          <w:i/>
          <w:iCs/>
          <w:spacing w:val="-1"/>
        </w:rPr>
        <w:t xml:space="preserve"> nam</w:t>
      </w:r>
      <w:r>
        <w:rPr>
          <w:i/>
          <w:iCs/>
        </w:rPr>
        <w:t>e</w:t>
      </w:r>
      <w:r>
        <w:rPr>
          <w:i/>
          <w:iCs/>
          <w:spacing w:val="-1"/>
        </w:rPr>
        <w:t xml:space="preserve"> o</w:t>
      </w:r>
      <w:r>
        <w:rPr>
          <w:i/>
          <w:iCs/>
        </w:rPr>
        <w:t>f</w:t>
      </w:r>
      <w:r>
        <w:rPr>
          <w:i/>
          <w:iCs/>
          <w:spacing w:val="-1"/>
        </w:rPr>
        <w:t xml:space="preserve"> Directo</w:t>
      </w:r>
      <w:r>
        <w:rPr>
          <w:i/>
          <w:iCs/>
          <w:spacing w:val="-3"/>
        </w:rPr>
        <w:t>r</w:t>
      </w:r>
      <w:r>
        <w:rPr>
          <w:i/>
          <w:iCs/>
        </w:rPr>
        <w:t>]</w:t>
      </w:r>
    </w:p>
    <w:p w14:paraId="32AF1C8F" w14:textId="064B72DA" w:rsidR="00870EE3" w:rsidRDefault="00870EE3" w:rsidP="0059060C">
      <w:pPr>
        <w:pStyle w:val="BodyText"/>
        <w:widowControl w:val="0"/>
        <w:numPr>
          <w:ilvl w:val="0"/>
          <w:numId w:val="0"/>
        </w:numPr>
        <w:pBdr>
          <w:top w:val="single" w:sz="4" w:space="1" w:color="auto"/>
        </w:pBdr>
        <w:kinsoku w:val="0"/>
        <w:overflowPunct w:val="0"/>
        <w:spacing w:before="69"/>
      </w:pPr>
      <w:r>
        <w:t>Signature of</w:t>
      </w:r>
      <w:r w:rsidRPr="00870EE3">
        <w:t xml:space="preserve"> W</w:t>
      </w:r>
      <w:r>
        <w:t>itness</w:t>
      </w:r>
    </w:p>
    <w:p w14:paraId="774C573D" w14:textId="77777777" w:rsidR="0059060C" w:rsidRDefault="00870EE3" w:rsidP="0059060C">
      <w:pPr>
        <w:pStyle w:val="Bodytextplain"/>
        <w:widowControl w:val="0"/>
        <w:spacing w:before="0"/>
        <w:ind w:left="0"/>
        <w:rPr>
          <w:i/>
          <w:iCs/>
          <w:spacing w:val="-1"/>
        </w:rPr>
        <w:sectPr w:rsidR="0059060C" w:rsidSect="0059060C">
          <w:type w:val="continuous"/>
          <w:pgSz w:w="11906" w:h="16838" w:code="9"/>
          <w:pgMar w:top="1644" w:right="1418" w:bottom="1418" w:left="3686" w:header="567" w:footer="567" w:gutter="0"/>
          <w:pgNumType w:start="1"/>
          <w:cols w:num="2" w:space="286"/>
          <w:titlePg/>
        </w:sectPr>
      </w:pPr>
      <w:r>
        <w:rPr>
          <w:i/>
          <w:iCs/>
          <w:spacing w:val="-1"/>
        </w:rPr>
        <w:t>[Inser</w:t>
      </w:r>
      <w:r>
        <w:rPr>
          <w:i/>
          <w:iCs/>
        </w:rPr>
        <w:t>t</w:t>
      </w:r>
      <w:r>
        <w:rPr>
          <w:i/>
          <w:iCs/>
          <w:spacing w:val="-1"/>
        </w:rPr>
        <w:t xml:space="preserve"> nam</w:t>
      </w:r>
      <w:r>
        <w:rPr>
          <w:i/>
          <w:iCs/>
        </w:rPr>
        <w:t>e</w:t>
      </w:r>
      <w:r>
        <w:rPr>
          <w:i/>
          <w:iCs/>
          <w:spacing w:val="-1"/>
        </w:rPr>
        <w:t xml:space="preserve"> o</w:t>
      </w:r>
      <w:r>
        <w:rPr>
          <w:i/>
          <w:iCs/>
        </w:rPr>
        <w:t>f</w:t>
      </w:r>
      <w:r>
        <w:rPr>
          <w:i/>
          <w:iCs/>
          <w:spacing w:val="-1"/>
        </w:rPr>
        <w:t xml:space="preserve"> Witness]</w:t>
      </w:r>
    </w:p>
    <w:p w14:paraId="1F9CF911" w14:textId="38B44874" w:rsidR="00870EE3" w:rsidRPr="00D1329D" w:rsidRDefault="00870EE3" w:rsidP="0059060C">
      <w:pPr>
        <w:pStyle w:val="Bodytextplain"/>
        <w:widowControl w:val="0"/>
        <w:spacing w:before="0"/>
        <w:ind w:left="0"/>
      </w:pPr>
    </w:p>
    <w:sectPr w:rsidR="00870EE3" w:rsidRPr="00D1329D" w:rsidSect="00D911B4">
      <w:type w:val="continuous"/>
      <w:pgSz w:w="11906" w:h="16838" w:code="9"/>
      <w:pgMar w:top="1644" w:right="1418" w:bottom="1418" w:left="1418" w:header="567" w:footer="567" w:gutter="0"/>
      <w:pgNumType w:start="1"/>
      <w:cols w:num="2" w:space="28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EB55" w14:textId="77777777" w:rsidR="00481013" w:rsidRDefault="00481013">
      <w:r>
        <w:separator/>
      </w:r>
    </w:p>
  </w:endnote>
  <w:endnote w:type="continuationSeparator" w:id="0">
    <w:p w14:paraId="7125D157" w14:textId="77777777" w:rsidR="00481013" w:rsidRDefault="00481013">
      <w:r>
        <w:continuationSeparator/>
      </w:r>
    </w:p>
  </w:endnote>
  <w:endnote w:type="continuationNotice" w:id="1">
    <w:p w14:paraId="480DC327" w14:textId="77777777" w:rsidR="0027421E" w:rsidRDefault="002742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B587" w14:textId="77777777" w:rsidR="00481013" w:rsidRDefault="00481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23DC5C6" w14:textId="77777777" w:rsidR="00481013" w:rsidRDefault="00481013">
    <w:pPr>
      <w:pStyle w:val="Footer"/>
      <w:ind w:right="360"/>
    </w:pPr>
  </w:p>
  <w:p w14:paraId="06D90C95" w14:textId="77777777" w:rsidR="00481013" w:rsidRDefault="00481013"/>
  <w:p w14:paraId="4FC466D3" w14:textId="77777777" w:rsidR="00481013" w:rsidRDefault="00481013"/>
  <w:p w14:paraId="3CA99D6C" w14:textId="77777777" w:rsidR="00481013" w:rsidRDefault="00481013"/>
  <w:p w14:paraId="5208F9DF" w14:textId="77777777" w:rsidR="00481013" w:rsidRDefault="00481013"/>
  <w:p w14:paraId="306F5695" w14:textId="77777777" w:rsidR="00481013" w:rsidRDefault="00481013"/>
  <w:p w14:paraId="1045E88D" w14:textId="77777777" w:rsidR="00481013" w:rsidRDefault="00481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2A1C" w14:textId="77777777" w:rsidR="00481013" w:rsidRDefault="00481013">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D338ED">
      <w:rPr>
        <w:color w:val="117DC7"/>
      </w:rPr>
      <w:t>June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AD69EB">
      <w:rPr>
        <w:rStyle w:val="PageNumber"/>
        <w:noProof/>
        <w:color w:val="117DC7"/>
        <w:sz w:val="16"/>
      </w:rPr>
      <w:t>2</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F296" w14:textId="77777777" w:rsidR="00481013" w:rsidRDefault="00481013">
      <w:r>
        <w:separator/>
      </w:r>
    </w:p>
  </w:footnote>
  <w:footnote w:type="continuationSeparator" w:id="0">
    <w:p w14:paraId="5A755BF0" w14:textId="77777777" w:rsidR="00481013" w:rsidRDefault="00481013">
      <w:r>
        <w:continuationSeparator/>
      </w:r>
    </w:p>
  </w:footnote>
  <w:footnote w:type="continuationNotice" w:id="1">
    <w:p w14:paraId="141F57CD" w14:textId="77777777" w:rsidR="0027421E" w:rsidRDefault="0027421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5D5D" w14:textId="77777777" w:rsidR="00481013" w:rsidRDefault="00481013"/>
  <w:p w14:paraId="741C9FE2" w14:textId="77777777" w:rsidR="00481013" w:rsidRDefault="00481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0338" w14:textId="77777777" w:rsidR="00481013" w:rsidRDefault="00481013" w:rsidP="00870EE3">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D338ED">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D338ED">
      <w:rPr>
        <w:smallCaps/>
        <w:color w:val="117DC7"/>
      </w:rPr>
      <w:t>217</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D338ED">
      <w:rPr>
        <w:color w:val="117DC7"/>
      </w:rPr>
      <w:t>Deed: Authorised audit company run-off insurance cover</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F905" w14:textId="77777777" w:rsidR="00481013" w:rsidRDefault="00481013">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7631DA"/>
    <w:lvl w:ilvl="0">
      <w:start w:val="1"/>
      <w:numFmt w:val="decimal"/>
      <w:lvlText w:val="%1."/>
      <w:lvlJc w:val="left"/>
      <w:pPr>
        <w:tabs>
          <w:tab w:val="num" w:pos="1492"/>
        </w:tabs>
        <w:ind w:left="1492" w:hanging="360"/>
      </w:pPr>
    </w:lvl>
  </w:abstractNum>
  <w:abstractNum w:abstractNumId="1">
    <w:nsid w:val="FFFFFF7D"/>
    <w:multiLevelType w:val="singleLevel"/>
    <w:tmpl w:val="7BE6A536"/>
    <w:lvl w:ilvl="0">
      <w:start w:val="1"/>
      <w:numFmt w:val="decimal"/>
      <w:lvlText w:val="%1."/>
      <w:lvlJc w:val="left"/>
      <w:pPr>
        <w:tabs>
          <w:tab w:val="num" w:pos="1209"/>
        </w:tabs>
        <w:ind w:left="1209" w:hanging="360"/>
      </w:pPr>
    </w:lvl>
  </w:abstractNum>
  <w:abstractNum w:abstractNumId="2">
    <w:nsid w:val="FFFFFF7E"/>
    <w:multiLevelType w:val="singleLevel"/>
    <w:tmpl w:val="1EAAA9D4"/>
    <w:lvl w:ilvl="0">
      <w:start w:val="1"/>
      <w:numFmt w:val="decimal"/>
      <w:lvlText w:val="%1."/>
      <w:lvlJc w:val="left"/>
      <w:pPr>
        <w:tabs>
          <w:tab w:val="num" w:pos="926"/>
        </w:tabs>
        <w:ind w:left="926" w:hanging="360"/>
      </w:pPr>
    </w:lvl>
  </w:abstractNum>
  <w:abstractNum w:abstractNumId="3">
    <w:nsid w:val="FFFFFF7F"/>
    <w:multiLevelType w:val="singleLevel"/>
    <w:tmpl w:val="D7F462F2"/>
    <w:lvl w:ilvl="0">
      <w:start w:val="1"/>
      <w:numFmt w:val="decimal"/>
      <w:lvlText w:val="%1."/>
      <w:lvlJc w:val="left"/>
      <w:pPr>
        <w:tabs>
          <w:tab w:val="num" w:pos="643"/>
        </w:tabs>
        <w:ind w:left="643" w:hanging="360"/>
      </w:pPr>
    </w:lvl>
  </w:abstractNum>
  <w:abstractNum w:abstractNumId="4">
    <w:nsid w:val="FFFFFF80"/>
    <w:multiLevelType w:val="singleLevel"/>
    <w:tmpl w:val="5C92A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5E8A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D8438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3AD8DA5A"/>
    <w:lvl w:ilvl="0">
      <w:start w:val="1"/>
      <w:numFmt w:val="decimal"/>
      <w:lvlText w:val="%1."/>
      <w:lvlJc w:val="left"/>
      <w:pPr>
        <w:tabs>
          <w:tab w:val="num" w:pos="360"/>
        </w:tabs>
        <w:ind w:left="360" w:hanging="360"/>
      </w:pPr>
    </w:lvl>
  </w:abstractNum>
  <w:abstractNum w:abstractNumId="8">
    <w:nsid w:val="00000402"/>
    <w:multiLevelType w:val="multilevel"/>
    <w:tmpl w:val="00000885"/>
    <w:lvl w:ilvl="0">
      <w:start w:val="1"/>
      <w:numFmt w:val="upperLetter"/>
      <w:lvlText w:val="%1."/>
      <w:lvlJc w:val="left"/>
      <w:pPr>
        <w:ind w:hanging="56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3"/>
    <w:multiLevelType w:val="multilevel"/>
    <w:tmpl w:val="00000886"/>
    <w:lvl w:ilvl="0">
      <w:start w:val="1"/>
      <w:numFmt w:val="decimal"/>
      <w:lvlText w:val="%1"/>
      <w:lvlJc w:val="left"/>
      <w:pPr>
        <w:ind w:hanging="568"/>
      </w:pPr>
      <w:rPr>
        <w:rFonts w:ascii="Arial" w:hAnsi="Arial" w:cs="Arial"/>
        <w:b/>
        <w:bCs/>
        <w:sz w:val="24"/>
        <w:szCs w:val="24"/>
      </w:rPr>
    </w:lvl>
    <w:lvl w:ilvl="1">
      <w:start w:val="1"/>
      <w:numFmt w:val="decimal"/>
      <w:lvlText w:val="%1.%2"/>
      <w:lvlJc w:val="left"/>
      <w:pPr>
        <w:ind w:hanging="568"/>
      </w:pPr>
      <w:rPr>
        <w:rFonts w:ascii="Times New Roman" w:hAnsi="Times New Roman" w:cs="Times New Roman"/>
        <w:b w:val="0"/>
        <w:bCs w:val="0"/>
        <w:sz w:val="24"/>
        <w:szCs w:val="24"/>
      </w:rPr>
    </w:lvl>
    <w:lvl w:ilvl="2">
      <w:start w:val="1"/>
      <w:numFmt w:val="lowerLetter"/>
      <w:lvlText w:val="(%3)"/>
      <w:lvlJc w:val="left"/>
      <w:pPr>
        <w:ind w:hanging="567"/>
      </w:pPr>
      <w:rPr>
        <w:rFonts w:ascii="Times New Roman" w:hAnsi="Times New Roman" w:cs="Times New Roman"/>
        <w:b w:val="0"/>
        <w:bCs w:val="0"/>
        <w:spacing w:val="-1"/>
        <w:sz w:val="24"/>
        <w:szCs w:val="24"/>
      </w:rPr>
    </w:lvl>
    <w:lvl w:ilvl="3">
      <w:start w:val="1"/>
      <w:numFmt w:val="lowerRoman"/>
      <w:lvlText w:val="(%4)"/>
      <w:lvlJc w:val="left"/>
      <w:pPr>
        <w:ind w:hanging="568"/>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17EB4055"/>
    <w:multiLevelType w:val="hybridMultilevel"/>
    <w:tmpl w:val="0FB04870"/>
    <w:lvl w:ilvl="0" w:tplc="2474DD4A">
      <w:start w:val="1"/>
      <w:numFmt w:val="upperLetter"/>
      <w:lvlText w:val="%1."/>
      <w:lvlJc w:val="left"/>
      <w:pPr>
        <w:ind w:left="2988" w:hanging="360"/>
      </w:pPr>
      <w:rPr>
        <w:rFonts w:hint="default"/>
        <w:sz w:val="22"/>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4">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6">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9">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383593B"/>
    <w:multiLevelType w:val="multilevel"/>
    <w:tmpl w:val="A748F86C"/>
    <w:lvl w:ilvl="0">
      <w:start w:val="1"/>
      <w:numFmt w:val="upperLetter"/>
      <w:lvlText w:val="%1."/>
      <w:lvlJc w:val="left"/>
      <w:pPr>
        <w:ind w:left="5256" w:hanging="360"/>
      </w:pPr>
      <w:rPr>
        <w:rFonts w:hint="default"/>
        <w:sz w:val="22"/>
      </w:rPr>
    </w:lvl>
    <w:lvl w:ilvl="1">
      <w:start w:val="1"/>
      <w:numFmt w:val="decimal"/>
      <w:pStyle w:val="ProFormaHeading2"/>
      <w:lvlText w:val="%2."/>
      <w:lvlJc w:val="left"/>
      <w:pPr>
        <w:tabs>
          <w:tab w:val="num" w:pos="2693"/>
        </w:tabs>
        <w:ind w:left="2693" w:hanging="425"/>
      </w:pPr>
      <w:rPr>
        <w:rFonts w:hint="default"/>
        <w:sz w:val="24"/>
      </w:rPr>
    </w:lvl>
    <w:lvl w:ilvl="2">
      <w:start w:val="1"/>
      <w:numFmt w:val="decimal"/>
      <w:pStyle w:val="ProFormaBodyTextLevel1"/>
      <w:lvlText w:val="%2.%3"/>
      <w:lvlJc w:val="left"/>
      <w:pPr>
        <w:tabs>
          <w:tab w:val="num" w:pos="2693"/>
        </w:tabs>
        <w:ind w:left="2693" w:hanging="425"/>
      </w:pPr>
      <w:rPr>
        <w:rFonts w:hint="default"/>
      </w:rPr>
    </w:lvl>
    <w:lvl w:ilvl="3">
      <w:start w:val="1"/>
      <w:numFmt w:val="lowerLetter"/>
      <w:pStyle w:val="ProFormaBodyTextLevel2"/>
      <w:lvlText w:val="(%4)"/>
      <w:lvlJc w:val="left"/>
      <w:pPr>
        <w:tabs>
          <w:tab w:val="num" w:pos="3119"/>
        </w:tabs>
        <w:ind w:left="3119" w:hanging="426"/>
      </w:pPr>
      <w:rPr>
        <w:rFonts w:hint="default"/>
      </w:rPr>
    </w:lvl>
    <w:lvl w:ilvl="4">
      <w:start w:val="1"/>
      <w:numFmt w:val="lowerRoman"/>
      <w:pStyle w:val="ProFormaBodyTextLevel3"/>
      <w:lvlText w:val="(%5)"/>
      <w:lvlJc w:val="left"/>
      <w:pPr>
        <w:tabs>
          <w:tab w:val="num" w:pos="3544"/>
        </w:tabs>
        <w:ind w:left="3544" w:hanging="425"/>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3">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5">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3"/>
  </w:num>
  <w:num w:numId="4">
    <w:abstractNumId w:val="11"/>
  </w:num>
  <w:num w:numId="5">
    <w:abstractNumId w:val="21"/>
  </w:num>
  <w:num w:numId="6">
    <w:abstractNumId w:val="16"/>
  </w:num>
  <w:num w:numId="7">
    <w:abstractNumId w:val="25"/>
  </w:num>
  <w:num w:numId="8">
    <w:abstractNumId w:val="19"/>
  </w:num>
  <w:num w:numId="9">
    <w:abstractNumId w:val="20"/>
  </w:num>
  <w:num w:numId="10">
    <w:abstractNumId w:val="10"/>
  </w:num>
  <w:num w:numId="11">
    <w:abstractNumId w:val="14"/>
  </w:num>
  <w:num w:numId="12">
    <w:abstractNumId w:val="14"/>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0"/>
  </w:num>
  <w:num w:numId="24">
    <w:abstractNumId w:val="14"/>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25">
    <w:abstractNumId w:val="8"/>
  </w:num>
  <w:num w:numId="26">
    <w:abstractNumId w:val="14"/>
  </w:num>
  <w:num w:numId="27">
    <w:abstractNumId w:val="13"/>
  </w:num>
  <w:num w:numId="28">
    <w:abstractNumId w:val="22"/>
  </w:num>
  <w:num w:numId="29">
    <w:abstractNumId w:val="9"/>
  </w:num>
  <w:num w:numId="30">
    <w:abstractNumId w:val="14"/>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8193">
      <o:colormru v:ext="edit" colors="#00a8d0,#008eb0,#1492e8,#1287d6,#117dc7,#c2e3f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210F7"/>
    <w:rsid w:val="00027CFD"/>
    <w:rsid w:val="000556BB"/>
    <w:rsid w:val="000559FF"/>
    <w:rsid w:val="00056508"/>
    <w:rsid w:val="000733C6"/>
    <w:rsid w:val="000941C7"/>
    <w:rsid w:val="000F1A2C"/>
    <w:rsid w:val="000F3ACE"/>
    <w:rsid w:val="001252F8"/>
    <w:rsid w:val="00126E4F"/>
    <w:rsid w:val="00133DFB"/>
    <w:rsid w:val="0014451A"/>
    <w:rsid w:val="00147BB6"/>
    <w:rsid w:val="0016120E"/>
    <w:rsid w:val="00162B03"/>
    <w:rsid w:val="00166323"/>
    <w:rsid w:val="0016746E"/>
    <w:rsid w:val="00176816"/>
    <w:rsid w:val="00195B7D"/>
    <w:rsid w:val="00197C49"/>
    <w:rsid w:val="001A451E"/>
    <w:rsid w:val="001B45B3"/>
    <w:rsid w:val="001B565E"/>
    <w:rsid w:val="001C5C47"/>
    <w:rsid w:val="001D4CEA"/>
    <w:rsid w:val="001E17DD"/>
    <w:rsid w:val="001F6BE7"/>
    <w:rsid w:val="002105FE"/>
    <w:rsid w:val="002248C7"/>
    <w:rsid w:val="00255E99"/>
    <w:rsid w:val="00266059"/>
    <w:rsid w:val="0027421E"/>
    <w:rsid w:val="00280C94"/>
    <w:rsid w:val="00280FC3"/>
    <w:rsid w:val="002A6EED"/>
    <w:rsid w:val="002D7626"/>
    <w:rsid w:val="00310FEF"/>
    <w:rsid w:val="00322883"/>
    <w:rsid w:val="003261CA"/>
    <w:rsid w:val="00361825"/>
    <w:rsid w:val="00376E90"/>
    <w:rsid w:val="003C18AF"/>
    <w:rsid w:val="003C51CF"/>
    <w:rsid w:val="003E58EF"/>
    <w:rsid w:val="003F3FDF"/>
    <w:rsid w:val="00434C34"/>
    <w:rsid w:val="00481013"/>
    <w:rsid w:val="00495B6B"/>
    <w:rsid w:val="004B6AD2"/>
    <w:rsid w:val="004C2D34"/>
    <w:rsid w:val="004D0889"/>
    <w:rsid w:val="004E04F5"/>
    <w:rsid w:val="004E1F13"/>
    <w:rsid w:val="005174EA"/>
    <w:rsid w:val="00566631"/>
    <w:rsid w:val="0059060C"/>
    <w:rsid w:val="005B5A7B"/>
    <w:rsid w:val="005C3926"/>
    <w:rsid w:val="005C4D06"/>
    <w:rsid w:val="00660C9E"/>
    <w:rsid w:val="006B1961"/>
    <w:rsid w:val="006B366D"/>
    <w:rsid w:val="006D4136"/>
    <w:rsid w:val="006E267B"/>
    <w:rsid w:val="007253D2"/>
    <w:rsid w:val="00734901"/>
    <w:rsid w:val="00751D2F"/>
    <w:rsid w:val="0078694B"/>
    <w:rsid w:val="00797DAE"/>
    <w:rsid w:val="007A08FB"/>
    <w:rsid w:val="007B7673"/>
    <w:rsid w:val="007C58C9"/>
    <w:rsid w:val="007C65E2"/>
    <w:rsid w:val="007E4DDF"/>
    <w:rsid w:val="007F2D37"/>
    <w:rsid w:val="00821248"/>
    <w:rsid w:val="008213F4"/>
    <w:rsid w:val="00846B17"/>
    <w:rsid w:val="0085022F"/>
    <w:rsid w:val="00862229"/>
    <w:rsid w:val="00864787"/>
    <w:rsid w:val="00870EE3"/>
    <w:rsid w:val="00880D18"/>
    <w:rsid w:val="008E217F"/>
    <w:rsid w:val="008E5E90"/>
    <w:rsid w:val="00914C9B"/>
    <w:rsid w:val="009425E9"/>
    <w:rsid w:val="0098352E"/>
    <w:rsid w:val="00991A8B"/>
    <w:rsid w:val="009E7D07"/>
    <w:rsid w:val="00A11055"/>
    <w:rsid w:val="00A15D3B"/>
    <w:rsid w:val="00A51DDB"/>
    <w:rsid w:val="00A73501"/>
    <w:rsid w:val="00AA450D"/>
    <w:rsid w:val="00AB1BD5"/>
    <w:rsid w:val="00AB5BEA"/>
    <w:rsid w:val="00AC6E16"/>
    <w:rsid w:val="00AD69EB"/>
    <w:rsid w:val="00AF06A8"/>
    <w:rsid w:val="00AF1E92"/>
    <w:rsid w:val="00B12104"/>
    <w:rsid w:val="00B24C32"/>
    <w:rsid w:val="00B35570"/>
    <w:rsid w:val="00B41B33"/>
    <w:rsid w:val="00B6172E"/>
    <w:rsid w:val="00B66A8C"/>
    <w:rsid w:val="00B716EE"/>
    <w:rsid w:val="00B95E75"/>
    <w:rsid w:val="00BC6E6F"/>
    <w:rsid w:val="00BD0035"/>
    <w:rsid w:val="00BD5EB6"/>
    <w:rsid w:val="00BE0212"/>
    <w:rsid w:val="00BF33DD"/>
    <w:rsid w:val="00C113C1"/>
    <w:rsid w:val="00C17C5A"/>
    <w:rsid w:val="00C2577B"/>
    <w:rsid w:val="00C31C12"/>
    <w:rsid w:val="00C50B2C"/>
    <w:rsid w:val="00C76532"/>
    <w:rsid w:val="00C902F1"/>
    <w:rsid w:val="00C93AAF"/>
    <w:rsid w:val="00D1329D"/>
    <w:rsid w:val="00D24C31"/>
    <w:rsid w:val="00D25B9A"/>
    <w:rsid w:val="00D31570"/>
    <w:rsid w:val="00D338ED"/>
    <w:rsid w:val="00D4305D"/>
    <w:rsid w:val="00D62532"/>
    <w:rsid w:val="00D80462"/>
    <w:rsid w:val="00D911B4"/>
    <w:rsid w:val="00DD0F86"/>
    <w:rsid w:val="00DD293D"/>
    <w:rsid w:val="00DE1066"/>
    <w:rsid w:val="00DE6F00"/>
    <w:rsid w:val="00E07FF1"/>
    <w:rsid w:val="00E12013"/>
    <w:rsid w:val="00E17AF6"/>
    <w:rsid w:val="00E32AF4"/>
    <w:rsid w:val="00E335E2"/>
    <w:rsid w:val="00E430B1"/>
    <w:rsid w:val="00E547D2"/>
    <w:rsid w:val="00E60C11"/>
    <w:rsid w:val="00E65C20"/>
    <w:rsid w:val="00E66221"/>
    <w:rsid w:val="00EB6E1A"/>
    <w:rsid w:val="00EC02EF"/>
    <w:rsid w:val="00EC4060"/>
    <w:rsid w:val="00ED11D7"/>
    <w:rsid w:val="00F0446F"/>
    <w:rsid w:val="00F17B60"/>
    <w:rsid w:val="00F20A78"/>
    <w:rsid w:val="00F307F8"/>
    <w:rsid w:val="00F6269F"/>
    <w:rsid w:val="00F852A1"/>
    <w:rsid w:val="00F928D6"/>
    <w:rsid w:val="00FC4577"/>
    <w:rsid w:val="00FE6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a8d0,#008eb0,#1492e8,#1287d6,#117dc7,#c2e3fa"/>
    </o:shapedefaults>
    <o:shapelayout v:ext="edit">
      <o:idmap v:ext="edit" data="1"/>
    </o:shapelayout>
  </w:shapeDefaults>
  <w:decimalSymbol w:val="."/>
  <w:listSeparator w:val=","/>
  <w14:docId w14:val="404B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EB"/>
    <w:pPr>
      <w:spacing w:after="240"/>
    </w:pPr>
    <w:rPr>
      <w:sz w:val="22"/>
    </w:rPr>
  </w:style>
  <w:style w:type="paragraph" w:styleId="Heading1">
    <w:name w:val="heading 1"/>
    <w:basedOn w:val="Normal"/>
    <w:next w:val="BodyText"/>
    <w:qFormat/>
    <w:rsid w:val="00AD69EB"/>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AD69EB"/>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AD69EB"/>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AD69EB"/>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AD69EB"/>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AD69EB"/>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AD69EB"/>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AD69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9EB"/>
  </w:style>
  <w:style w:type="paragraph" w:styleId="BodyText">
    <w:name w:val="Body Text"/>
    <w:basedOn w:val="Normal"/>
    <w:link w:val="BodyTextChar"/>
    <w:rsid w:val="00AD69EB"/>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AD69EB"/>
    <w:pPr>
      <w:ind w:left="425"/>
    </w:pPr>
  </w:style>
  <w:style w:type="paragraph" w:styleId="Footer">
    <w:name w:val="footer"/>
    <w:basedOn w:val="Normal"/>
    <w:semiHidden/>
    <w:rsid w:val="00AD69EB"/>
    <w:pPr>
      <w:tabs>
        <w:tab w:val="right" w:pos="9070"/>
      </w:tabs>
      <w:spacing w:after="0"/>
    </w:pPr>
    <w:rPr>
      <w:rFonts w:ascii="Arial" w:hAnsi="Arial"/>
      <w:sz w:val="16"/>
      <w:szCs w:val="16"/>
    </w:rPr>
  </w:style>
  <w:style w:type="character" w:styleId="PageNumber">
    <w:name w:val="page number"/>
    <w:basedOn w:val="DefaultParagraphFont"/>
    <w:rsid w:val="00AD69EB"/>
    <w:rPr>
      <w:b/>
      <w:sz w:val="20"/>
    </w:rPr>
  </w:style>
  <w:style w:type="paragraph" w:styleId="Header">
    <w:name w:val="header"/>
    <w:basedOn w:val="Normal"/>
    <w:semiHidden/>
    <w:rsid w:val="00AD69EB"/>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AD69EB"/>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AD69EB"/>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AD69EB"/>
    <w:pPr>
      <w:ind w:left="3260"/>
    </w:pPr>
  </w:style>
  <w:style w:type="paragraph" w:customStyle="1" w:styleId="figuretitlefullwidth">
    <w:name w:val="figure title full width"/>
    <w:basedOn w:val="tabletitlefullwidth"/>
    <w:next w:val="figuretext"/>
    <w:rsid w:val="00AD69EB"/>
    <w:rPr>
      <w:szCs w:val="22"/>
    </w:rPr>
  </w:style>
  <w:style w:type="paragraph" w:customStyle="1" w:styleId="tabletitlefullwidth">
    <w:name w:val="table title full width"/>
    <w:basedOn w:val="Normal"/>
    <w:rsid w:val="00AD69EB"/>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AD69EB"/>
    <w:pPr>
      <w:widowControl w:val="0"/>
      <w:spacing w:after="0" w:line="240" w:lineRule="atLeast"/>
    </w:pPr>
    <w:rPr>
      <w:rFonts w:ascii="Arial" w:hAnsi="Arial" w:cs="Arial"/>
      <w:sz w:val="18"/>
      <w:szCs w:val="18"/>
    </w:rPr>
  </w:style>
  <w:style w:type="paragraph" w:customStyle="1" w:styleId="tbltext">
    <w:name w:val="tbl text"/>
    <w:basedOn w:val="Bodytextplain"/>
    <w:rsid w:val="00AD69EB"/>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AD69EB"/>
    <w:pPr>
      <w:numPr>
        <w:numId w:val="0"/>
      </w:numPr>
      <w:ind w:left="2268"/>
    </w:pPr>
  </w:style>
  <w:style w:type="paragraph" w:customStyle="1" w:styleId="tablehead">
    <w:name w:val="table head"/>
    <w:basedOn w:val="Normal"/>
    <w:rsid w:val="00AD69EB"/>
    <w:pPr>
      <w:keepNext/>
      <w:spacing w:before="120" w:after="0" w:line="240" w:lineRule="atLeast"/>
    </w:pPr>
    <w:rPr>
      <w:rFonts w:ascii="Arial" w:hAnsi="Arial" w:cs="Arial"/>
      <w:b/>
      <w:sz w:val="18"/>
      <w:szCs w:val="18"/>
    </w:rPr>
  </w:style>
  <w:style w:type="paragraph" w:styleId="ListBullet2">
    <w:name w:val="List Bullet 2"/>
    <w:basedOn w:val="Normal"/>
    <w:rsid w:val="00AD69EB"/>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AD69EB"/>
    <w:rPr>
      <w:color w:val="0000FF"/>
      <w:u w:val="single"/>
    </w:rPr>
  </w:style>
  <w:style w:type="paragraph" w:customStyle="1" w:styleId="tablebullet">
    <w:name w:val="table bullet"/>
    <w:basedOn w:val="Normal"/>
    <w:rsid w:val="00AD69EB"/>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AD69EB"/>
    <w:pPr>
      <w:spacing w:after="0"/>
    </w:pPr>
    <w:rPr>
      <w:sz w:val="18"/>
    </w:rPr>
  </w:style>
  <w:style w:type="character" w:styleId="FootnoteReference">
    <w:name w:val="footnote reference"/>
    <w:basedOn w:val="DefaultParagraphFont"/>
    <w:semiHidden/>
    <w:rsid w:val="00AD69EB"/>
    <w:rPr>
      <w:vertAlign w:val="superscript"/>
    </w:rPr>
  </w:style>
  <w:style w:type="paragraph" w:styleId="TOC1">
    <w:name w:val="toc 1"/>
    <w:basedOn w:val="Normal"/>
    <w:next w:val="Normal"/>
    <w:autoRedefine/>
    <w:semiHidden/>
    <w:rsid w:val="00AD69EB"/>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AD69EB"/>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AD69EB"/>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AD69EB"/>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AD69EB"/>
    <w:pPr>
      <w:ind w:left="3260"/>
    </w:pPr>
  </w:style>
  <w:style w:type="paragraph" w:styleId="Caption">
    <w:name w:val="caption"/>
    <w:basedOn w:val="Normal"/>
    <w:next w:val="Normal"/>
    <w:qFormat/>
    <w:rsid w:val="00AD69EB"/>
    <w:pPr>
      <w:spacing w:before="120" w:after="120"/>
    </w:pPr>
    <w:rPr>
      <w:b/>
      <w:bCs/>
      <w:sz w:val="20"/>
    </w:rPr>
  </w:style>
  <w:style w:type="paragraph" w:customStyle="1" w:styleId="tabledash">
    <w:name w:val="table dash"/>
    <w:basedOn w:val="tablebullet"/>
    <w:rsid w:val="00AD69EB"/>
    <w:pPr>
      <w:numPr>
        <w:numId w:val="4"/>
      </w:numPr>
    </w:pPr>
  </w:style>
  <w:style w:type="paragraph" w:customStyle="1" w:styleId="Tablebody">
    <w:name w:val="Table body"/>
    <w:basedOn w:val="Normal"/>
    <w:semiHidden/>
    <w:rsid w:val="00AD69EB"/>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AD69EB"/>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AD69EB"/>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AD69EB"/>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AD69EB"/>
    <w:pPr>
      <w:numPr>
        <w:numId w:val="5"/>
      </w:numPr>
      <w:tabs>
        <w:tab w:val="clear" w:pos="2807"/>
        <w:tab w:val="left" w:pos="2665"/>
      </w:tabs>
      <w:spacing w:before="100"/>
      <w:ind w:left="2665" w:hanging="284"/>
    </w:pPr>
  </w:style>
  <w:style w:type="paragraph" w:customStyle="1" w:styleId="Note">
    <w:name w:val="Note"/>
    <w:basedOn w:val="BodyText"/>
    <w:next w:val="BodyText"/>
    <w:rsid w:val="00AD69EB"/>
    <w:pPr>
      <w:numPr>
        <w:numId w:val="0"/>
      </w:numPr>
      <w:spacing w:line="240" w:lineRule="atLeast"/>
      <w:ind w:left="2693"/>
    </w:pPr>
    <w:rPr>
      <w:sz w:val="18"/>
    </w:rPr>
  </w:style>
  <w:style w:type="paragraph" w:customStyle="1" w:styleId="subparaa">
    <w:name w:val="sub para (a)"/>
    <w:basedOn w:val="BodyText"/>
    <w:rsid w:val="00AD69EB"/>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AD69EB"/>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69EB"/>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69EB"/>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AD69EB"/>
    <w:pPr>
      <w:numPr>
        <w:ilvl w:val="2"/>
      </w:numPr>
    </w:pPr>
  </w:style>
  <w:style w:type="paragraph" w:customStyle="1" w:styleId="DescriptorRG">
    <w:name w:val="Descriptor RG"/>
    <w:basedOn w:val="Normal"/>
    <w:next w:val="Normal"/>
    <w:rsid w:val="00AD69EB"/>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AD69EB"/>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AD69EB"/>
    <w:pPr>
      <w:spacing w:line="260" w:lineRule="atLeast"/>
    </w:pPr>
    <w:rPr>
      <w:rFonts w:ascii="Arial" w:hAnsi="Arial" w:cs="Arial"/>
      <w:sz w:val="20"/>
      <w:szCs w:val="20"/>
    </w:rPr>
  </w:style>
  <w:style w:type="paragraph" w:customStyle="1" w:styleId="Frontbullet">
    <w:name w:val="Front bullet"/>
    <w:basedOn w:val="Fronttext"/>
    <w:rsid w:val="00AD69EB"/>
    <w:pPr>
      <w:numPr>
        <w:ilvl w:val="5"/>
        <w:numId w:val="8"/>
      </w:numPr>
      <w:spacing w:before="120"/>
    </w:pPr>
  </w:style>
  <w:style w:type="paragraph" w:customStyle="1" w:styleId="Frontheading">
    <w:name w:val="Front heading"/>
    <w:basedOn w:val="Heading3"/>
    <w:next w:val="Fronttext"/>
    <w:rsid w:val="00AD69EB"/>
  </w:style>
  <w:style w:type="paragraph" w:customStyle="1" w:styleId="Blockquote">
    <w:name w:val="Block quote"/>
    <w:basedOn w:val="Bodytextplain"/>
    <w:rsid w:val="00AD69EB"/>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AD69EB"/>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69EB"/>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AD69EB"/>
    <w:pPr>
      <w:numPr>
        <w:ilvl w:val="2"/>
      </w:numPr>
      <w:spacing w:before="100"/>
    </w:pPr>
  </w:style>
  <w:style w:type="paragraph" w:customStyle="1" w:styleId="Proposalsubsubpara">
    <w:name w:val="Proposal sub sub para"/>
    <w:basedOn w:val="Proposaltext"/>
    <w:rsid w:val="00AD69EB"/>
    <w:pPr>
      <w:numPr>
        <w:ilvl w:val="3"/>
      </w:numPr>
      <w:spacing w:before="100"/>
    </w:pPr>
  </w:style>
  <w:style w:type="paragraph" w:customStyle="1" w:styleId="Proposalnote">
    <w:name w:val="Proposal note"/>
    <w:basedOn w:val="Note"/>
    <w:rsid w:val="00AD69EB"/>
    <w:pPr>
      <w:spacing w:before="100"/>
      <w:ind w:left="3119"/>
    </w:pPr>
    <w:rPr>
      <w:rFonts w:ascii="Arial" w:hAnsi="Arial" w:cs="Arial"/>
      <w:sz w:val="16"/>
      <w:szCs w:val="16"/>
    </w:rPr>
  </w:style>
  <w:style w:type="character" w:styleId="CommentReference">
    <w:name w:val="annotation reference"/>
    <w:basedOn w:val="DefaultParagraphFont"/>
    <w:semiHidden/>
    <w:rsid w:val="00AD69EB"/>
    <w:rPr>
      <w:sz w:val="16"/>
      <w:szCs w:val="16"/>
    </w:rPr>
  </w:style>
  <w:style w:type="paragraph" w:styleId="CommentText">
    <w:name w:val="annotation text"/>
    <w:basedOn w:val="Normal"/>
    <w:link w:val="CommentTextChar"/>
    <w:semiHidden/>
    <w:rsid w:val="00AD69EB"/>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AD69EB"/>
    <w:rPr>
      <w:rFonts w:ascii="Tahoma" w:hAnsi="Tahoma" w:cs="Tahoma"/>
      <w:sz w:val="16"/>
      <w:szCs w:val="16"/>
    </w:rPr>
  </w:style>
  <w:style w:type="paragraph" w:customStyle="1" w:styleId="boxbullet">
    <w:name w:val="box bullet"/>
    <w:basedOn w:val="Frontbullet"/>
    <w:rsid w:val="00AD69EB"/>
    <w:pPr>
      <w:numPr>
        <w:ilvl w:val="0"/>
        <w:numId w:val="10"/>
      </w:numPr>
      <w:spacing w:before="60"/>
    </w:pPr>
  </w:style>
  <w:style w:type="paragraph" w:customStyle="1" w:styleId="boxtext">
    <w:name w:val="box text"/>
    <w:basedOn w:val="Fronttext"/>
    <w:rsid w:val="00AD69EB"/>
    <w:pPr>
      <w:spacing w:before="120"/>
      <w:ind w:left="0"/>
    </w:pPr>
  </w:style>
  <w:style w:type="paragraph" w:customStyle="1" w:styleId="sub3paraA">
    <w:name w:val="sub3para (A)"/>
    <w:basedOn w:val="subsubparai"/>
    <w:qFormat/>
    <w:rsid w:val="00AD69EB"/>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AD69EB"/>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AD69EB"/>
    <w:pPr>
      <w:spacing w:before="120"/>
    </w:pPr>
    <w:rPr>
      <w:rFonts w:ascii="Arial" w:hAnsi="Arial"/>
      <w:sz w:val="16"/>
      <w:szCs w:val="22"/>
    </w:rPr>
  </w:style>
  <w:style w:type="paragraph" w:customStyle="1" w:styleId="ListNumber1">
    <w:name w:val="List Number1"/>
    <w:basedOn w:val="Normal"/>
    <w:rsid w:val="00AD69EB"/>
    <w:pPr>
      <w:numPr>
        <w:numId w:val="1"/>
      </w:numPr>
      <w:spacing w:before="100" w:after="0" w:line="300" w:lineRule="atLeast"/>
    </w:pPr>
    <w:rPr>
      <w:szCs w:val="24"/>
    </w:rPr>
  </w:style>
  <w:style w:type="paragraph" w:customStyle="1" w:styleId="Feedbacksubsubquestion">
    <w:name w:val="Feedback subsubquestion"/>
    <w:basedOn w:val="Feedbacksubquestion"/>
    <w:qFormat/>
    <w:rsid w:val="00AD69EB"/>
    <w:pPr>
      <w:numPr>
        <w:ilvl w:val="6"/>
      </w:numPr>
    </w:pPr>
  </w:style>
  <w:style w:type="paragraph" w:customStyle="1" w:styleId="sourcenoteindented">
    <w:name w:val="source note indented"/>
    <w:basedOn w:val="sourcenotefullwidth"/>
    <w:qFormat/>
    <w:rsid w:val="00AD69EB"/>
    <w:pPr>
      <w:ind w:left="2268"/>
    </w:pPr>
  </w:style>
  <w:style w:type="paragraph" w:customStyle="1" w:styleId="tblProposalsubpara">
    <w:name w:val="tbl Proposal sub para"/>
    <w:basedOn w:val="tbltext"/>
    <w:qFormat/>
    <w:rsid w:val="00AD69EB"/>
    <w:pPr>
      <w:ind w:left="885" w:hanging="425"/>
    </w:pPr>
  </w:style>
  <w:style w:type="paragraph" w:customStyle="1" w:styleId="tblProposalsubsubpara">
    <w:name w:val="tbl Proposal sub sub para"/>
    <w:basedOn w:val="tbltext"/>
    <w:qFormat/>
    <w:rsid w:val="00AD69EB"/>
    <w:pPr>
      <w:ind w:left="1310" w:hanging="425"/>
    </w:pPr>
  </w:style>
  <w:style w:type="paragraph" w:customStyle="1" w:styleId="tblProposaltext">
    <w:name w:val="tbl Proposal text"/>
    <w:basedOn w:val="tbltext"/>
    <w:qFormat/>
    <w:rsid w:val="00AD69EB"/>
    <w:pPr>
      <w:ind w:left="425" w:hanging="425"/>
    </w:pPr>
  </w:style>
  <w:style w:type="paragraph" w:customStyle="1" w:styleId="tblProposaltextnonumber">
    <w:name w:val="tbl Proposal text no number"/>
    <w:basedOn w:val="tbltext"/>
    <w:qFormat/>
    <w:rsid w:val="00AD69EB"/>
    <w:pPr>
      <w:ind w:left="425"/>
    </w:pPr>
  </w:style>
  <w:style w:type="paragraph" w:customStyle="1" w:styleId="tblFeedbackquestion">
    <w:name w:val="tbl Feedback question"/>
    <w:basedOn w:val="Proposaltext"/>
    <w:qFormat/>
    <w:rsid w:val="00AD69EB"/>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AD69EB"/>
    <w:rPr>
      <w:sz w:val="16"/>
      <w:szCs w:val="16"/>
    </w:rPr>
  </w:style>
  <w:style w:type="paragraph" w:customStyle="1" w:styleId="tblFeedbacksubquestion">
    <w:name w:val="tbl Feedback subquestion"/>
    <w:basedOn w:val="tblProposalsubpara"/>
    <w:rsid w:val="00AD69EB"/>
    <w:pPr>
      <w:ind w:left="964" w:hanging="340"/>
    </w:pPr>
  </w:style>
  <w:style w:type="paragraph" w:customStyle="1" w:styleId="tblFeedbacksubsubquestion">
    <w:name w:val="tbl Feedback subsubquestion"/>
    <w:basedOn w:val="tblProposalsubsubpara"/>
    <w:qFormat/>
    <w:rsid w:val="00AD69EB"/>
    <w:pPr>
      <w:ind w:left="1304" w:hanging="340"/>
    </w:pPr>
  </w:style>
  <w:style w:type="paragraph" w:customStyle="1" w:styleId="ProFormaHeading1">
    <w:name w:val="Pro Forma Heading 1"/>
    <w:basedOn w:val="Heading4"/>
    <w:link w:val="ProFormaHeading1Char"/>
    <w:qFormat/>
    <w:rsid w:val="006B1961"/>
    <w:pPr>
      <w:spacing w:before="480"/>
      <w:outlineLvl w:val="0"/>
    </w:pPr>
    <w:rPr>
      <w:sz w:val="28"/>
    </w:r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1Char">
    <w:name w:val="Pro Forma Heading 1 Char"/>
    <w:basedOn w:val="Heading4Char"/>
    <w:link w:val="ProFormaHeading1"/>
    <w:rsid w:val="006B1961"/>
    <w:rPr>
      <w:rFonts w:ascii="Arial" w:hAnsi="Arial" w:cs="Arial"/>
      <w:b/>
      <w:sz w:val="28"/>
      <w:szCs w:val="22"/>
    </w:rPr>
  </w:style>
  <w:style w:type="paragraph" w:customStyle="1" w:styleId="ProFormaHeading2">
    <w:name w:val="Pro Forma Heading 2"/>
    <w:basedOn w:val="ProFormaHeading1"/>
    <w:next w:val="ProFormaBodyTextLevel1"/>
    <w:link w:val="ProFormaHeading2Char"/>
    <w:qFormat/>
    <w:rsid w:val="006B1961"/>
    <w:pPr>
      <w:numPr>
        <w:ilvl w:val="1"/>
        <w:numId w:val="28"/>
      </w:numPr>
      <w:spacing w:before="360"/>
      <w:outlineLvl w:val="1"/>
    </w:pPr>
    <w:rPr>
      <w:sz w:val="24"/>
      <w:szCs w:val="24"/>
    </w:rPr>
  </w:style>
  <w:style w:type="paragraph" w:styleId="BodyTextIndent3">
    <w:name w:val="Body Text Indent 3"/>
    <w:basedOn w:val="Normal"/>
    <w:link w:val="BodyTextIndent3Char"/>
    <w:uiPriority w:val="99"/>
    <w:unhideWhenUsed/>
    <w:rsid w:val="00434C34"/>
    <w:pPr>
      <w:spacing w:after="120"/>
      <w:ind w:left="283"/>
    </w:pPr>
    <w:rPr>
      <w:sz w:val="16"/>
      <w:szCs w:val="16"/>
    </w:rPr>
  </w:style>
  <w:style w:type="character" w:customStyle="1" w:styleId="ProFormaHeading2Char">
    <w:name w:val="Pro Forma Heading 2 Char"/>
    <w:basedOn w:val="ProFormaHeading1Char"/>
    <w:link w:val="ProFormaHeading2"/>
    <w:rsid w:val="006B1961"/>
    <w:rPr>
      <w:rFonts w:ascii="Arial" w:hAnsi="Arial" w:cs="Arial"/>
      <w:b/>
      <w:sz w:val="24"/>
      <w:szCs w:val="24"/>
    </w:rPr>
  </w:style>
  <w:style w:type="character" w:customStyle="1" w:styleId="BodyTextIndent3Char">
    <w:name w:val="Body Text Indent 3 Char"/>
    <w:basedOn w:val="DefaultParagraphFont"/>
    <w:link w:val="BodyTextIndent3"/>
    <w:uiPriority w:val="99"/>
    <w:rsid w:val="00434C34"/>
    <w:rPr>
      <w:sz w:val="16"/>
      <w:szCs w:val="16"/>
    </w:rPr>
  </w:style>
  <w:style w:type="paragraph" w:customStyle="1" w:styleId="ProFormaBodyTextLevel1">
    <w:name w:val="Pro Forma Body Text Level 1"/>
    <w:basedOn w:val="ProFormaHeading2"/>
    <w:link w:val="ProFormaBodyTextLevel1Char"/>
    <w:qFormat/>
    <w:rsid w:val="00DE1066"/>
    <w:pPr>
      <w:keepNext w:val="0"/>
      <w:numPr>
        <w:ilvl w:val="2"/>
      </w:numPr>
      <w:spacing w:before="240"/>
      <w:outlineLvl w:val="9"/>
    </w:pPr>
    <w:rPr>
      <w:rFonts w:ascii="Times New Roman" w:hAnsi="Times New Roman" w:cs="Times New Roman"/>
      <w:b w:val="0"/>
      <w:sz w:val="22"/>
      <w:szCs w:val="22"/>
    </w:rPr>
  </w:style>
  <w:style w:type="paragraph" w:customStyle="1" w:styleId="ProFormaBodyTextLevel2">
    <w:name w:val="Pro Forma Body Text Level 2"/>
    <w:basedOn w:val="Normal"/>
    <w:link w:val="ProFormaBodyTextLevel2Char"/>
    <w:qFormat/>
    <w:rsid w:val="00147BB6"/>
    <w:pPr>
      <w:widowControl w:val="0"/>
      <w:numPr>
        <w:ilvl w:val="3"/>
        <w:numId w:val="28"/>
      </w:numPr>
      <w:kinsoku w:val="0"/>
      <w:overflowPunct w:val="0"/>
      <w:autoSpaceDE w:val="0"/>
      <w:autoSpaceDN w:val="0"/>
      <w:adjustRightInd w:val="0"/>
      <w:spacing w:before="200" w:after="0" w:line="240" w:lineRule="atLeast"/>
    </w:pPr>
    <w:rPr>
      <w:spacing w:val="-2"/>
    </w:rPr>
  </w:style>
  <w:style w:type="character" w:customStyle="1" w:styleId="ProFormaBodyTextLevel1Char">
    <w:name w:val="Pro Forma Body Text Level 1 Char"/>
    <w:basedOn w:val="ProFormaHeading2Char"/>
    <w:link w:val="ProFormaBodyTextLevel1"/>
    <w:rsid w:val="00DE1066"/>
    <w:rPr>
      <w:rFonts w:ascii="Arial" w:hAnsi="Arial" w:cs="Arial"/>
      <w:b w:val="0"/>
      <w:sz w:val="22"/>
      <w:szCs w:val="22"/>
    </w:rPr>
  </w:style>
  <w:style w:type="paragraph" w:customStyle="1" w:styleId="ProFormaBodyTextLevel3">
    <w:name w:val="Pro Forma Body Text Level 3"/>
    <w:basedOn w:val="BodyText"/>
    <w:link w:val="ProFormaBodyTextLevel3Char"/>
    <w:qFormat/>
    <w:rsid w:val="00147BB6"/>
    <w:pPr>
      <w:widowControl w:val="0"/>
      <w:numPr>
        <w:ilvl w:val="4"/>
        <w:numId w:val="28"/>
      </w:numPr>
      <w:tabs>
        <w:tab w:val="left" w:pos="3707"/>
      </w:tabs>
      <w:kinsoku w:val="0"/>
      <w:overflowPunct w:val="0"/>
      <w:autoSpaceDE w:val="0"/>
      <w:autoSpaceDN w:val="0"/>
      <w:adjustRightInd w:val="0"/>
      <w:spacing w:line="240" w:lineRule="atLeast"/>
      <w:ind w:right="844"/>
    </w:pPr>
  </w:style>
  <w:style w:type="character" w:customStyle="1" w:styleId="ProFormaBodyTextLevel2Char">
    <w:name w:val="Pro Forma Body Text Level 2 Char"/>
    <w:basedOn w:val="DefaultParagraphFont"/>
    <w:link w:val="ProFormaBodyTextLevel2"/>
    <w:rsid w:val="00147BB6"/>
    <w:rPr>
      <w:spacing w:val="-2"/>
      <w:sz w:val="22"/>
    </w:rPr>
  </w:style>
  <w:style w:type="character" w:customStyle="1" w:styleId="Heading2Char">
    <w:name w:val="Heading 2 Char"/>
    <w:basedOn w:val="DefaultParagraphFont"/>
    <w:link w:val="Heading2"/>
    <w:rsid w:val="00D1329D"/>
    <w:rPr>
      <w:rFonts w:ascii="Arial" w:hAnsi="Arial" w:cs="Arial"/>
      <w:b/>
      <w:sz w:val="28"/>
      <w:szCs w:val="28"/>
    </w:rPr>
  </w:style>
  <w:style w:type="character" w:customStyle="1" w:styleId="ProFormaBodyTextLevel3Char">
    <w:name w:val="Pro Forma Body Text Level 3 Char"/>
    <w:basedOn w:val="BodyTextChar"/>
    <w:link w:val="ProFormaBodyTextLevel3"/>
    <w:rsid w:val="00147B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EB"/>
    <w:pPr>
      <w:spacing w:after="240"/>
    </w:pPr>
    <w:rPr>
      <w:sz w:val="22"/>
    </w:rPr>
  </w:style>
  <w:style w:type="paragraph" w:styleId="Heading1">
    <w:name w:val="heading 1"/>
    <w:basedOn w:val="Normal"/>
    <w:next w:val="BodyText"/>
    <w:qFormat/>
    <w:rsid w:val="00AD69EB"/>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AD69EB"/>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AD69EB"/>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AD69EB"/>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AD69EB"/>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AD69EB"/>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AD69EB"/>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AD69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9EB"/>
  </w:style>
  <w:style w:type="paragraph" w:styleId="BodyText">
    <w:name w:val="Body Text"/>
    <w:basedOn w:val="Normal"/>
    <w:link w:val="BodyTextChar"/>
    <w:rsid w:val="00AD69EB"/>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AD69EB"/>
    <w:pPr>
      <w:ind w:left="425"/>
    </w:pPr>
  </w:style>
  <w:style w:type="paragraph" w:styleId="Footer">
    <w:name w:val="footer"/>
    <w:basedOn w:val="Normal"/>
    <w:semiHidden/>
    <w:rsid w:val="00AD69EB"/>
    <w:pPr>
      <w:tabs>
        <w:tab w:val="right" w:pos="9070"/>
      </w:tabs>
      <w:spacing w:after="0"/>
    </w:pPr>
    <w:rPr>
      <w:rFonts w:ascii="Arial" w:hAnsi="Arial"/>
      <w:sz w:val="16"/>
      <w:szCs w:val="16"/>
    </w:rPr>
  </w:style>
  <w:style w:type="character" w:styleId="PageNumber">
    <w:name w:val="page number"/>
    <w:basedOn w:val="DefaultParagraphFont"/>
    <w:rsid w:val="00AD69EB"/>
    <w:rPr>
      <w:b/>
      <w:sz w:val="20"/>
    </w:rPr>
  </w:style>
  <w:style w:type="paragraph" w:styleId="Header">
    <w:name w:val="header"/>
    <w:basedOn w:val="Normal"/>
    <w:semiHidden/>
    <w:rsid w:val="00AD69EB"/>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AD69EB"/>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AD69EB"/>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AD69EB"/>
    <w:pPr>
      <w:ind w:left="3260"/>
    </w:pPr>
  </w:style>
  <w:style w:type="paragraph" w:customStyle="1" w:styleId="figuretitlefullwidth">
    <w:name w:val="figure title full width"/>
    <w:basedOn w:val="tabletitlefullwidth"/>
    <w:next w:val="figuretext"/>
    <w:rsid w:val="00AD69EB"/>
    <w:rPr>
      <w:szCs w:val="22"/>
    </w:rPr>
  </w:style>
  <w:style w:type="paragraph" w:customStyle="1" w:styleId="tabletitlefullwidth">
    <w:name w:val="table title full width"/>
    <w:basedOn w:val="Normal"/>
    <w:rsid w:val="00AD69EB"/>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AD69EB"/>
    <w:pPr>
      <w:widowControl w:val="0"/>
      <w:spacing w:after="0" w:line="240" w:lineRule="atLeast"/>
    </w:pPr>
    <w:rPr>
      <w:rFonts w:ascii="Arial" w:hAnsi="Arial" w:cs="Arial"/>
      <w:sz w:val="18"/>
      <w:szCs w:val="18"/>
    </w:rPr>
  </w:style>
  <w:style w:type="paragraph" w:customStyle="1" w:styleId="tbltext">
    <w:name w:val="tbl text"/>
    <w:basedOn w:val="Bodytextplain"/>
    <w:rsid w:val="00AD69EB"/>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AD69EB"/>
    <w:pPr>
      <w:numPr>
        <w:numId w:val="0"/>
      </w:numPr>
      <w:ind w:left="2268"/>
    </w:pPr>
  </w:style>
  <w:style w:type="paragraph" w:customStyle="1" w:styleId="tablehead">
    <w:name w:val="table head"/>
    <w:basedOn w:val="Normal"/>
    <w:rsid w:val="00AD69EB"/>
    <w:pPr>
      <w:keepNext/>
      <w:spacing w:before="120" w:after="0" w:line="240" w:lineRule="atLeast"/>
    </w:pPr>
    <w:rPr>
      <w:rFonts w:ascii="Arial" w:hAnsi="Arial" w:cs="Arial"/>
      <w:b/>
      <w:sz w:val="18"/>
      <w:szCs w:val="18"/>
    </w:rPr>
  </w:style>
  <w:style w:type="paragraph" w:styleId="ListBullet2">
    <w:name w:val="List Bullet 2"/>
    <w:basedOn w:val="Normal"/>
    <w:rsid w:val="00AD69EB"/>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AD69EB"/>
    <w:rPr>
      <w:color w:val="0000FF"/>
      <w:u w:val="single"/>
    </w:rPr>
  </w:style>
  <w:style w:type="paragraph" w:customStyle="1" w:styleId="tablebullet">
    <w:name w:val="table bullet"/>
    <w:basedOn w:val="Normal"/>
    <w:rsid w:val="00AD69EB"/>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AD69EB"/>
    <w:pPr>
      <w:spacing w:after="0"/>
    </w:pPr>
    <w:rPr>
      <w:sz w:val="18"/>
    </w:rPr>
  </w:style>
  <w:style w:type="character" w:styleId="FootnoteReference">
    <w:name w:val="footnote reference"/>
    <w:basedOn w:val="DefaultParagraphFont"/>
    <w:semiHidden/>
    <w:rsid w:val="00AD69EB"/>
    <w:rPr>
      <w:vertAlign w:val="superscript"/>
    </w:rPr>
  </w:style>
  <w:style w:type="paragraph" w:styleId="TOC1">
    <w:name w:val="toc 1"/>
    <w:basedOn w:val="Normal"/>
    <w:next w:val="Normal"/>
    <w:autoRedefine/>
    <w:semiHidden/>
    <w:rsid w:val="00AD69EB"/>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AD69EB"/>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AD69EB"/>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AD69EB"/>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AD69EB"/>
    <w:pPr>
      <w:ind w:left="3260"/>
    </w:pPr>
  </w:style>
  <w:style w:type="paragraph" w:styleId="Caption">
    <w:name w:val="caption"/>
    <w:basedOn w:val="Normal"/>
    <w:next w:val="Normal"/>
    <w:qFormat/>
    <w:rsid w:val="00AD69EB"/>
    <w:pPr>
      <w:spacing w:before="120" w:after="120"/>
    </w:pPr>
    <w:rPr>
      <w:b/>
      <w:bCs/>
      <w:sz w:val="20"/>
    </w:rPr>
  </w:style>
  <w:style w:type="paragraph" w:customStyle="1" w:styleId="tabledash">
    <w:name w:val="table dash"/>
    <w:basedOn w:val="tablebullet"/>
    <w:rsid w:val="00AD69EB"/>
    <w:pPr>
      <w:numPr>
        <w:numId w:val="4"/>
      </w:numPr>
    </w:pPr>
  </w:style>
  <w:style w:type="paragraph" w:customStyle="1" w:styleId="Tablebody">
    <w:name w:val="Table body"/>
    <w:basedOn w:val="Normal"/>
    <w:semiHidden/>
    <w:rsid w:val="00AD69EB"/>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AD69EB"/>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AD69EB"/>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AD69EB"/>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AD69EB"/>
    <w:pPr>
      <w:numPr>
        <w:numId w:val="5"/>
      </w:numPr>
      <w:tabs>
        <w:tab w:val="clear" w:pos="2807"/>
        <w:tab w:val="left" w:pos="2665"/>
      </w:tabs>
      <w:spacing w:before="100"/>
      <w:ind w:left="2665" w:hanging="284"/>
    </w:pPr>
  </w:style>
  <w:style w:type="paragraph" w:customStyle="1" w:styleId="Note">
    <w:name w:val="Note"/>
    <w:basedOn w:val="BodyText"/>
    <w:next w:val="BodyText"/>
    <w:rsid w:val="00AD69EB"/>
    <w:pPr>
      <w:numPr>
        <w:numId w:val="0"/>
      </w:numPr>
      <w:spacing w:line="240" w:lineRule="atLeast"/>
      <w:ind w:left="2693"/>
    </w:pPr>
    <w:rPr>
      <w:sz w:val="18"/>
    </w:rPr>
  </w:style>
  <w:style w:type="paragraph" w:customStyle="1" w:styleId="subparaa">
    <w:name w:val="sub para (a)"/>
    <w:basedOn w:val="BodyText"/>
    <w:rsid w:val="00AD69EB"/>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AD69EB"/>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69EB"/>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69EB"/>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AD69EB"/>
    <w:pPr>
      <w:numPr>
        <w:ilvl w:val="2"/>
      </w:numPr>
    </w:pPr>
  </w:style>
  <w:style w:type="paragraph" w:customStyle="1" w:styleId="DescriptorRG">
    <w:name w:val="Descriptor RG"/>
    <w:basedOn w:val="Normal"/>
    <w:next w:val="Normal"/>
    <w:rsid w:val="00AD69EB"/>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AD69EB"/>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AD69EB"/>
    <w:pPr>
      <w:spacing w:line="260" w:lineRule="atLeast"/>
    </w:pPr>
    <w:rPr>
      <w:rFonts w:ascii="Arial" w:hAnsi="Arial" w:cs="Arial"/>
      <w:sz w:val="20"/>
      <w:szCs w:val="20"/>
    </w:rPr>
  </w:style>
  <w:style w:type="paragraph" w:customStyle="1" w:styleId="Frontbullet">
    <w:name w:val="Front bullet"/>
    <w:basedOn w:val="Fronttext"/>
    <w:rsid w:val="00AD69EB"/>
    <w:pPr>
      <w:numPr>
        <w:ilvl w:val="5"/>
        <w:numId w:val="8"/>
      </w:numPr>
      <w:spacing w:before="120"/>
    </w:pPr>
  </w:style>
  <w:style w:type="paragraph" w:customStyle="1" w:styleId="Frontheading">
    <w:name w:val="Front heading"/>
    <w:basedOn w:val="Heading3"/>
    <w:next w:val="Fronttext"/>
    <w:rsid w:val="00AD69EB"/>
  </w:style>
  <w:style w:type="paragraph" w:customStyle="1" w:styleId="Blockquote">
    <w:name w:val="Block quote"/>
    <w:basedOn w:val="Bodytextplain"/>
    <w:rsid w:val="00AD69EB"/>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AD69EB"/>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AD69EB"/>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AD69EB"/>
    <w:pPr>
      <w:numPr>
        <w:ilvl w:val="2"/>
      </w:numPr>
      <w:spacing w:before="100"/>
    </w:pPr>
  </w:style>
  <w:style w:type="paragraph" w:customStyle="1" w:styleId="Proposalsubsubpara">
    <w:name w:val="Proposal sub sub para"/>
    <w:basedOn w:val="Proposaltext"/>
    <w:rsid w:val="00AD69EB"/>
    <w:pPr>
      <w:numPr>
        <w:ilvl w:val="3"/>
      </w:numPr>
      <w:spacing w:before="100"/>
    </w:pPr>
  </w:style>
  <w:style w:type="paragraph" w:customStyle="1" w:styleId="Proposalnote">
    <w:name w:val="Proposal note"/>
    <w:basedOn w:val="Note"/>
    <w:rsid w:val="00AD69EB"/>
    <w:pPr>
      <w:spacing w:before="100"/>
      <w:ind w:left="3119"/>
    </w:pPr>
    <w:rPr>
      <w:rFonts w:ascii="Arial" w:hAnsi="Arial" w:cs="Arial"/>
      <w:sz w:val="16"/>
      <w:szCs w:val="16"/>
    </w:rPr>
  </w:style>
  <w:style w:type="character" w:styleId="CommentReference">
    <w:name w:val="annotation reference"/>
    <w:basedOn w:val="DefaultParagraphFont"/>
    <w:semiHidden/>
    <w:rsid w:val="00AD69EB"/>
    <w:rPr>
      <w:sz w:val="16"/>
      <w:szCs w:val="16"/>
    </w:rPr>
  </w:style>
  <w:style w:type="paragraph" w:styleId="CommentText">
    <w:name w:val="annotation text"/>
    <w:basedOn w:val="Normal"/>
    <w:link w:val="CommentTextChar"/>
    <w:semiHidden/>
    <w:rsid w:val="00AD69EB"/>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AD69EB"/>
    <w:rPr>
      <w:rFonts w:ascii="Tahoma" w:hAnsi="Tahoma" w:cs="Tahoma"/>
      <w:sz w:val="16"/>
      <w:szCs w:val="16"/>
    </w:rPr>
  </w:style>
  <w:style w:type="paragraph" w:customStyle="1" w:styleId="boxbullet">
    <w:name w:val="box bullet"/>
    <w:basedOn w:val="Frontbullet"/>
    <w:rsid w:val="00AD69EB"/>
    <w:pPr>
      <w:numPr>
        <w:ilvl w:val="0"/>
        <w:numId w:val="10"/>
      </w:numPr>
      <w:spacing w:before="60"/>
    </w:pPr>
  </w:style>
  <w:style w:type="paragraph" w:customStyle="1" w:styleId="boxtext">
    <w:name w:val="box text"/>
    <w:basedOn w:val="Fronttext"/>
    <w:rsid w:val="00AD69EB"/>
    <w:pPr>
      <w:spacing w:before="120"/>
      <w:ind w:left="0"/>
    </w:pPr>
  </w:style>
  <w:style w:type="paragraph" w:customStyle="1" w:styleId="sub3paraA">
    <w:name w:val="sub3para (A)"/>
    <w:basedOn w:val="subsubparai"/>
    <w:qFormat/>
    <w:rsid w:val="00AD69EB"/>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AD69EB"/>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AD69EB"/>
    <w:pPr>
      <w:spacing w:before="120"/>
    </w:pPr>
    <w:rPr>
      <w:rFonts w:ascii="Arial" w:hAnsi="Arial"/>
      <w:sz w:val="16"/>
      <w:szCs w:val="22"/>
    </w:rPr>
  </w:style>
  <w:style w:type="paragraph" w:customStyle="1" w:styleId="ListNumber1">
    <w:name w:val="List Number1"/>
    <w:basedOn w:val="Normal"/>
    <w:rsid w:val="00AD69EB"/>
    <w:pPr>
      <w:numPr>
        <w:numId w:val="1"/>
      </w:numPr>
      <w:spacing w:before="100" w:after="0" w:line="300" w:lineRule="atLeast"/>
    </w:pPr>
    <w:rPr>
      <w:szCs w:val="24"/>
    </w:rPr>
  </w:style>
  <w:style w:type="paragraph" w:customStyle="1" w:styleId="Feedbacksubsubquestion">
    <w:name w:val="Feedback subsubquestion"/>
    <w:basedOn w:val="Feedbacksubquestion"/>
    <w:qFormat/>
    <w:rsid w:val="00AD69EB"/>
    <w:pPr>
      <w:numPr>
        <w:ilvl w:val="6"/>
      </w:numPr>
    </w:pPr>
  </w:style>
  <w:style w:type="paragraph" w:customStyle="1" w:styleId="sourcenoteindented">
    <w:name w:val="source note indented"/>
    <w:basedOn w:val="sourcenotefullwidth"/>
    <w:qFormat/>
    <w:rsid w:val="00AD69EB"/>
    <w:pPr>
      <w:ind w:left="2268"/>
    </w:pPr>
  </w:style>
  <w:style w:type="paragraph" w:customStyle="1" w:styleId="tblProposalsubpara">
    <w:name w:val="tbl Proposal sub para"/>
    <w:basedOn w:val="tbltext"/>
    <w:qFormat/>
    <w:rsid w:val="00AD69EB"/>
    <w:pPr>
      <w:ind w:left="885" w:hanging="425"/>
    </w:pPr>
  </w:style>
  <w:style w:type="paragraph" w:customStyle="1" w:styleId="tblProposalsubsubpara">
    <w:name w:val="tbl Proposal sub sub para"/>
    <w:basedOn w:val="tbltext"/>
    <w:qFormat/>
    <w:rsid w:val="00AD69EB"/>
    <w:pPr>
      <w:ind w:left="1310" w:hanging="425"/>
    </w:pPr>
  </w:style>
  <w:style w:type="paragraph" w:customStyle="1" w:styleId="tblProposaltext">
    <w:name w:val="tbl Proposal text"/>
    <w:basedOn w:val="tbltext"/>
    <w:qFormat/>
    <w:rsid w:val="00AD69EB"/>
    <w:pPr>
      <w:ind w:left="425" w:hanging="425"/>
    </w:pPr>
  </w:style>
  <w:style w:type="paragraph" w:customStyle="1" w:styleId="tblProposaltextnonumber">
    <w:name w:val="tbl Proposal text no number"/>
    <w:basedOn w:val="tbltext"/>
    <w:qFormat/>
    <w:rsid w:val="00AD69EB"/>
    <w:pPr>
      <w:ind w:left="425"/>
    </w:pPr>
  </w:style>
  <w:style w:type="paragraph" w:customStyle="1" w:styleId="tblFeedbackquestion">
    <w:name w:val="tbl Feedback question"/>
    <w:basedOn w:val="Proposaltext"/>
    <w:qFormat/>
    <w:rsid w:val="00AD69EB"/>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AD69EB"/>
    <w:rPr>
      <w:sz w:val="16"/>
      <w:szCs w:val="16"/>
    </w:rPr>
  </w:style>
  <w:style w:type="paragraph" w:customStyle="1" w:styleId="tblFeedbacksubquestion">
    <w:name w:val="tbl Feedback subquestion"/>
    <w:basedOn w:val="tblProposalsubpara"/>
    <w:rsid w:val="00AD69EB"/>
    <w:pPr>
      <w:ind w:left="964" w:hanging="340"/>
    </w:pPr>
  </w:style>
  <w:style w:type="paragraph" w:customStyle="1" w:styleId="tblFeedbacksubsubquestion">
    <w:name w:val="tbl Feedback subsubquestion"/>
    <w:basedOn w:val="tblProposalsubsubpara"/>
    <w:qFormat/>
    <w:rsid w:val="00AD69EB"/>
    <w:pPr>
      <w:ind w:left="1304" w:hanging="340"/>
    </w:pPr>
  </w:style>
  <w:style w:type="paragraph" w:customStyle="1" w:styleId="ProFormaHeading1">
    <w:name w:val="Pro Forma Heading 1"/>
    <w:basedOn w:val="Heading4"/>
    <w:link w:val="ProFormaHeading1Char"/>
    <w:qFormat/>
    <w:rsid w:val="006B1961"/>
    <w:pPr>
      <w:spacing w:before="480"/>
      <w:outlineLvl w:val="0"/>
    </w:pPr>
    <w:rPr>
      <w:sz w:val="28"/>
    </w:r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1Char">
    <w:name w:val="Pro Forma Heading 1 Char"/>
    <w:basedOn w:val="Heading4Char"/>
    <w:link w:val="ProFormaHeading1"/>
    <w:rsid w:val="006B1961"/>
    <w:rPr>
      <w:rFonts w:ascii="Arial" w:hAnsi="Arial" w:cs="Arial"/>
      <w:b/>
      <w:sz w:val="28"/>
      <w:szCs w:val="22"/>
    </w:rPr>
  </w:style>
  <w:style w:type="paragraph" w:customStyle="1" w:styleId="ProFormaHeading2">
    <w:name w:val="Pro Forma Heading 2"/>
    <w:basedOn w:val="ProFormaHeading1"/>
    <w:next w:val="ProFormaBodyTextLevel1"/>
    <w:link w:val="ProFormaHeading2Char"/>
    <w:qFormat/>
    <w:rsid w:val="006B1961"/>
    <w:pPr>
      <w:numPr>
        <w:ilvl w:val="1"/>
        <w:numId w:val="28"/>
      </w:numPr>
      <w:spacing w:before="360"/>
      <w:outlineLvl w:val="1"/>
    </w:pPr>
    <w:rPr>
      <w:sz w:val="24"/>
      <w:szCs w:val="24"/>
    </w:rPr>
  </w:style>
  <w:style w:type="paragraph" w:styleId="BodyTextIndent3">
    <w:name w:val="Body Text Indent 3"/>
    <w:basedOn w:val="Normal"/>
    <w:link w:val="BodyTextIndent3Char"/>
    <w:uiPriority w:val="99"/>
    <w:unhideWhenUsed/>
    <w:rsid w:val="00434C34"/>
    <w:pPr>
      <w:spacing w:after="120"/>
      <w:ind w:left="283"/>
    </w:pPr>
    <w:rPr>
      <w:sz w:val="16"/>
      <w:szCs w:val="16"/>
    </w:rPr>
  </w:style>
  <w:style w:type="character" w:customStyle="1" w:styleId="ProFormaHeading2Char">
    <w:name w:val="Pro Forma Heading 2 Char"/>
    <w:basedOn w:val="ProFormaHeading1Char"/>
    <w:link w:val="ProFormaHeading2"/>
    <w:rsid w:val="006B1961"/>
    <w:rPr>
      <w:rFonts w:ascii="Arial" w:hAnsi="Arial" w:cs="Arial"/>
      <w:b/>
      <w:sz w:val="24"/>
      <w:szCs w:val="24"/>
    </w:rPr>
  </w:style>
  <w:style w:type="character" w:customStyle="1" w:styleId="BodyTextIndent3Char">
    <w:name w:val="Body Text Indent 3 Char"/>
    <w:basedOn w:val="DefaultParagraphFont"/>
    <w:link w:val="BodyTextIndent3"/>
    <w:uiPriority w:val="99"/>
    <w:rsid w:val="00434C34"/>
    <w:rPr>
      <w:sz w:val="16"/>
      <w:szCs w:val="16"/>
    </w:rPr>
  </w:style>
  <w:style w:type="paragraph" w:customStyle="1" w:styleId="ProFormaBodyTextLevel1">
    <w:name w:val="Pro Forma Body Text Level 1"/>
    <w:basedOn w:val="ProFormaHeading2"/>
    <w:link w:val="ProFormaBodyTextLevel1Char"/>
    <w:qFormat/>
    <w:rsid w:val="00DE1066"/>
    <w:pPr>
      <w:keepNext w:val="0"/>
      <w:numPr>
        <w:ilvl w:val="2"/>
      </w:numPr>
      <w:spacing w:before="240"/>
      <w:outlineLvl w:val="9"/>
    </w:pPr>
    <w:rPr>
      <w:rFonts w:ascii="Times New Roman" w:hAnsi="Times New Roman" w:cs="Times New Roman"/>
      <w:b w:val="0"/>
      <w:sz w:val="22"/>
      <w:szCs w:val="22"/>
    </w:rPr>
  </w:style>
  <w:style w:type="paragraph" w:customStyle="1" w:styleId="ProFormaBodyTextLevel2">
    <w:name w:val="Pro Forma Body Text Level 2"/>
    <w:basedOn w:val="Normal"/>
    <w:link w:val="ProFormaBodyTextLevel2Char"/>
    <w:qFormat/>
    <w:rsid w:val="00147BB6"/>
    <w:pPr>
      <w:widowControl w:val="0"/>
      <w:numPr>
        <w:ilvl w:val="3"/>
        <w:numId w:val="28"/>
      </w:numPr>
      <w:kinsoku w:val="0"/>
      <w:overflowPunct w:val="0"/>
      <w:autoSpaceDE w:val="0"/>
      <w:autoSpaceDN w:val="0"/>
      <w:adjustRightInd w:val="0"/>
      <w:spacing w:before="200" w:after="0" w:line="240" w:lineRule="atLeast"/>
    </w:pPr>
    <w:rPr>
      <w:spacing w:val="-2"/>
    </w:rPr>
  </w:style>
  <w:style w:type="character" w:customStyle="1" w:styleId="ProFormaBodyTextLevel1Char">
    <w:name w:val="Pro Forma Body Text Level 1 Char"/>
    <w:basedOn w:val="ProFormaHeading2Char"/>
    <w:link w:val="ProFormaBodyTextLevel1"/>
    <w:rsid w:val="00DE1066"/>
    <w:rPr>
      <w:rFonts w:ascii="Arial" w:hAnsi="Arial" w:cs="Arial"/>
      <w:b w:val="0"/>
      <w:sz w:val="22"/>
      <w:szCs w:val="22"/>
    </w:rPr>
  </w:style>
  <w:style w:type="paragraph" w:customStyle="1" w:styleId="ProFormaBodyTextLevel3">
    <w:name w:val="Pro Forma Body Text Level 3"/>
    <w:basedOn w:val="BodyText"/>
    <w:link w:val="ProFormaBodyTextLevel3Char"/>
    <w:qFormat/>
    <w:rsid w:val="00147BB6"/>
    <w:pPr>
      <w:widowControl w:val="0"/>
      <w:numPr>
        <w:ilvl w:val="4"/>
        <w:numId w:val="28"/>
      </w:numPr>
      <w:tabs>
        <w:tab w:val="left" w:pos="3707"/>
      </w:tabs>
      <w:kinsoku w:val="0"/>
      <w:overflowPunct w:val="0"/>
      <w:autoSpaceDE w:val="0"/>
      <w:autoSpaceDN w:val="0"/>
      <w:adjustRightInd w:val="0"/>
      <w:spacing w:line="240" w:lineRule="atLeast"/>
      <w:ind w:right="844"/>
    </w:pPr>
  </w:style>
  <w:style w:type="character" w:customStyle="1" w:styleId="ProFormaBodyTextLevel2Char">
    <w:name w:val="Pro Forma Body Text Level 2 Char"/>
    <w:basedOn w:val="DefaultParagraphFont"/>
    <w:link w:val="ProFormaBodyTextLevel2"/>
    <w:rsid w:val="00147BB6"/>
    <w:rPr>
      <w:spacing w:val="-2"/>
      <w:sz w:val="22"/>
    </w:rPr>
  </w:style>
  <w:style w:type="character" w:customStyle="1" w:styleId="Heading2Char">
    <w:name w:val="Heading 2 Char"/>
    <w:basedOn w:val="DefaultParagraphFont"/>
    <w:link w:val="Heading2"/>
    <w:rsid w:val="00D1329D"/>
    <w:rPr>
      <w:rFonts w:ascii="Arial" w:hAnsi="Arial" w:cs="Arial"/>
      <w:b/>
      <w:sz w:val="28"/>
      <w:szCs w:val="28"/>
    </w:rPr>
  </w:style>
  <w:style w:type="character" w:customStyle="1" w:styleId="ProFormaBodyTextLevel3Char">
    <w:name w:val="Pro Forma Body Text Level 3 Char"/>
    <w:basedOn w:val="BodyTextChar"/>
    <w:link w:val="ProFormaBodyTextLevel3"/>
    <w:rsid w:val="00147B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R20160000021711</RecordNumber>
    <ObjectiveID xmlns="da7a9ac0-bc47-4684-84e6-3a8e9ac80c12" xsi:nil="true"/>
    <TaxCatchAll xmlns="a21c7a24-fb33-462c-8728-ede2c6d24d59">
      <Value>7</Value>
    </TaxCatchAll>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4141-C1E0-41C7-B099-607BFA7EFF07}">
  <ds:schemaRefs>
    <ds:schemaRef ds:uri="http://schemas.microsoft.com/sharepoint/v3/contenttype/forms"/>
  </ds:schemaRefs>
</ds:datastoreItem>
</file>

<file path=customXml/itemProps2.xml><?xml version="1.0" encoding="utf-8"?>
<ds:datastoreItem xmlns:ds="http://schemas.openxmlformats.org/officeDocument/2006/customXml" ds:itemID="{9F966F8A-6197-436B-A83B-46D0980A969D}">
  <ds:schemaRefs>
    <ds:schemaRef ds:uri="http://www.w3.org/XML/1998/namespace"/>
    <ds:schemaRef ds:uri="http://schemas.microsoft.com/office/2006/metadata/properties"/>
    <ds:schemaRef ds:uri="17f478ab-373e-4295-9ff0-9b833ad01319"/>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a21c7a24-fb33-462c-8728-ede2c6d24d59"/>
    <ds:schemaRef ds:uri="da7a9ac0-bc47-4684-84e6-3a8e9ac80c12"/>
  </ds:schemaRefs>
</ds:datastoreItem>
</file>

<file path=customXml/itemProps3.xml><?xml version="1.0" encoding="utf-8"?>
<ds:datastoreItem xmlns:ds="http://schemas.openxmlformats.org/officeDocument/2006/customXml" ds:itemID="{97159A92-BF0D-4C05-856D-2B40606B6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5EA06-F296-4809-97E9-94E1FC16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7</TotalTime>
  <Pages>6</Pages>
  <Words>1674</Words>
  <Characters>8298</Characters>
  <Application>Microsoft Office Word</Application>
  <DocSecurity>0</DocSecurity>
  <Lines>207</Lines>
  <Paragraphs>102</Paragraphs>
  <ScaleCrop>false</ScaleCrop>
  <HeadingPairs>
    <vt:vector size="2" baseType="variant">
      <vt:variant>
        <vt:lpstr>Title</vt:lpstr>
      </vt:variant>
      <vt:variant>
        <vt:i4>1</vt:i4>
      </vt:variant>
    </vt:vector>
  </HeadingPairs>
  <TitlesOfParts>
    <vt:vector size="1" baseType="lpstr">
      <vt:lpstr>Pro Forma PF 217: Deed: Authorised audit company run-off insurance cover</vt:lpstr>
    </vt:vector>
  </TitlesOfParts>
  <Company/>
  <LinksUpToDate>false</LinksUpToDate>
  <CharactersWithSpaces>9870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PF 217: Deed: Authorised audit company run-off insurance cover</dc:title>
  <dc:subject>Pro Forma PF 217: Deed: Authorised audit company run-off insurance cover</dc:subject>
  <dc:creator>ASIC</dc:creator>
  <cp:keywords>Pro Forma PF 217: Deed: Authorised audit company run-off insurance cover</cp:keywords>
  <cp:lastModifiedBy>cassie.murphy</cp:lastModifiedBy>
  <cp:revision>5</cp:revision>
  <cp:lastPrinted>2010-06-02T08:03:00Z</cp:lastPrinted>
  <dcterms:created xsi:type="dcterms:W3CDTF">2016-06-29T05:21:00Z</dcterms:created>
  <dcterms:modified xsi:type="dcterms:W3CDTF">2016-06-29T05:27:00Z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Deed: Authorised audit company run-off insurance cover</vt:lpwstr>
  </property>
  <property fmtid="{D5CDD505-2E9C-101B-9397-08002B2CF9AE}" pid="4" name="Document num">
    <vt:lpwstr>217</vt:lpwstr>
  </property>
  <property fmtid="{D5CDD505-2E9C-101B-9397-08002B2CF9AE}" pid="5" name="Issue date">
    <vt:lpwstr>June 2016</vt:lpwstr>
  </property>
  <property fmtid="{D5CDD505-2E9C-101B-9397-08002B2CF9AE}" pid="6" name="Source file type">
    <vt:lpwstr>RR</vt:lpwstr>
  </property>
</Properties>
</file>